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415" w:rsidRDefault="00151415" w:rsidP="00151415">
      <w:pPr>
        <w:pStyle w:val="ConsPlusCell"/>
        <w:jc w:val="right"/>
        <w:rPr>
          <w:sz w:val="24"/>
          <w:szCs w:val="24"/>
        </w:rPr>
      </w:pPr>
      <w:r>
        <w:rPr>
          <w:sz w:val="24"/>
          <w:szCs w:val="24"/>
        </w:rPr>
        <w:t xml:space="preserve">Приложение № 2 к постановлению </w:t>
      </w:r>
    </w:p>
    <w:p w:rsidR="00151415" w:rsidRDefault="00151415" w:rsidP="00151415">
      <w:pPr>
        <w:pStyle w:val="ConsPlusCell"/>
        <w:jc w:val="right"/>
        <w:rPr>
          <w:sz w:val="24"/>
          <w:szCs w:val="24"/>
        </w:rPr>
      </w:pPr>
      <w:r>
        <w:rPr>
          <w:sz w:val="24"/>
          <w:szCs w:val="24"/>
        </w:rPr>
        <w:t xml:space="preserve">Администрации Муромцевского </w:t>
      </w:r>
    </w:p>
    <w:p w:rsidR="00151415" w:rsidRDefault="00151415" w:rsidP="00151415">
      <w:pPr>
        <w:pStyle w:val="ConsPlusCell"/>
        <w:jc w:val="right"/>
        <w:rPr>
          <w:sz w:val="24"/>
          <w:szCs w:val="24"/>
        </w:rPr>
      </w:pPr>
      <w:r>
        <w:rPr>
          <w:sz w:val="24"/>
          <w:szCs w:val="24"/>
        </w:rPr>
        <w:t xml:space="preserve">муниципального района Омской области </w:t>
      </w:r>
    </w:p>
    <w:p w:rsidR="00151415" w:rsidRDefault="00151415" w:rsidP="00151415">
      <w:pPr>
        <w:pStyle w:val="ConsPlusCell"/>
        <w:jc w:val="right"/>
        <w:rPr>
          <w:sz w:val="24"/>
          <w:szCs w:val="24"/>
        </w:rPr>
      </w:pPr>
      <w:r>
        <w:rPr>
          <w:sz w:val="24"/>
          <w:szCs w:val="24"/>
        </w:rPr>
        <w:t>от 11.01.2024 № 3-п</w:t>
      </w:r>
    </w:p>
    <w:p w:rsidR="00C16238" w:rsidRDefault="00C16238" w:rsidP="00C16238">
      <w:pPr>
        <w:autoSpaceDE w:val="0"/>
        <w:autoSpaceDN w:val="0"/>
        <w:adjustRightInd w:val="0"/>
        <w:spacing w:after="0" w:line="240" w:lineRule="auto"/>
        <w:jc w:val="right"/>
        <w:outlineLvl w:val="0"/>
        <w:rPr>
          <w:rFonts w:ascii="Times New Roman" w:eastAsia="Calibri" w:hAnsi="Times New Roman"/>
          <w:sz w:val="24"/>
          <w:szCs w:val="24"/>
        </w:rPr>
      </w:pPr>
    </w:p>
    <w:p w:rsidR="00C16238" w:rsidRPr="00113F14" w:rsidRDefault="00C16238" w:rsidP="00C16238">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C16238" w:rsidRPr="00113F14" w:rsidRDefault="00C16238" w:rsidP="00C16238">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C16238" w:rsidRPr="00113F14" w:rsidRDefault="00C16238" w:rsidP="00C16238">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C16238" w:rsidRPr="00113F14" w:rsidRDefault="00C16238" w:rsidP="00C16238">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C16238" w:rsidRPr="00113F14" w:rsidRDefault="00C16238" w:rsidP="00C16238">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C16238" w:rsidRPr="00113F14" w:rsidRDefault="00C16238" w:rsidP="00C16238">
      <w:pPr>
        <w:pStyle w:val="ConsPlusNonformat"/>
        <w:jc w:val="center"/>
        <w:rPr>
          <w:rFonts w:ascii="Times New Roman" w:hAnsi="Times New Roman" w:cs="Times New Roman"/>
          <w:b/>
          <w:sz w:val="24"/>
          <w:szCs w:val="24"/>
        </w:rPr>
      </w:pPr>
    </w:p>
    <w:p w:rsidR="00C16238" w:rsidRPr="00113F14" w:rsidRDefault="00C16238" w:rsidP="00C16238">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C16238" w:rsidRPr="00113F14" w:rsidRDefault="00C16238" w:rsidP="00C16238">
      <w:pPr>
        <w:pStyle w:val="ConsPlusNonformat"/>
        <w:jc w:val="center"/>
        <w:rPr>
          <w:rFonts w:ascii="Times New Roman" w:hAnsi="Times New Roman" w:cs="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C16238" w:rsidRPr="00113F14" w:rsidRDefault="00C16238" w:rsidP="00C16238">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C16238" w:rsidRPr="00113F14" w:rsidTr="002F09C5">
        <w:tc>
          <w:tcPr>
            <w:tcW w:w="4077" w:type="dxa"/>
            <w:vAlign w:val="center"/>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C16238" w:rsidRPr="00113F14" w:rsidRDefault="00C16238" w:rsidP="002F09C5">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C16238" w:rsidRPr="00113F14" w:rsidTr="002F09C5">
        <w:tc>
          <w:tcPr>
            <w:tcW w:w="4077" w:type="dxa"/>
            <w:vAlign w:val="center"/>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C16238" w:rsidRPr="00113F14" w:rsidRDefault="00C16238" w:rsidP="002F09C5">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C16238" w:rsidRPr="00113F14" w:rsidTr="002F09C5">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C16238" w:rsidRPr="00113F14" w:rsidRDefault="00C16238" w:rsidP="002F09C5">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C16238" w:rsidRPr="00113F14" w:rsidTr="002F09C5">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C16238" w:rsidRPr="00113F14" w:rsidRDefault="00C16238" w:rsidP="002F09C5">
            <w:pPr>
              <w:pStyle w:val="ConsPlusCell"/>
              <w:jc w:val="both"/>
              <w:rPr>
                <w:sz w:val="24"/>
                <w:szCs w:val="24"/>
              </w:rPr>
            </w:pPr>
            <w:r w:rsidRPr="00113F14">
              <w:rPr>
                <w:sz w:val="24"/>
                <w:szCs w:val="24"/>
              </w:rPr>
              <w:t>Комитет образования</w:t>
            </w:r>
          </w:p>
        </w:tc>
      </w:tr>
      <w:tr w:rsidR="00C16238" w:rsidRPr="00113F14" w:rsidTr="002F09C5">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C16238" w:rsidRPr="00113F14" w:rsidRDefault="00C16238" w:rsidP="002F09C5">
            <w:pPr>
              <w:pStyle w:val="ConsPlusCell"/>
              <w:jc w:val="both"/>
              <w:rPr>
                <w:sz w:val="24"/>
                <w:szCs w:val="24"/>
              </w:rPr>
            </w:pPr>
            <w:r w:rsidRPr="00113F14">
              <w:rPr>
                <w:sz w:val="24"/>
                <w:szCs w:val="24"/>
              </w:rPr>
              <w:t>Комитет образования</w:t>
            </w:r>
          </w:p>
        </w:tc>
      </w:tr>
      <w:tr w:rsidR="00C16238" w:rsidRPr="00113F14" w:rsidTr="002F09C5">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C16238" w:rsidRPr="00113F14" w:rsidRDefault="00C16238" w:rsidP="002F09C5">
            <w:pPr>
              <w:pStyle w:val="ConsPlusCell"/>
              <w:jc w:val="both"/>
              <w:rPr>
                <w:sz w:val="24"/>
                <w:szCs w:val="24"/>
              </w:rPr>
            </w:pPr>
            <w:r w:rsidRPr="00113F14">
              <w:rPr>
                <w:sz w:val="24"/>
                <w:szCs w:val="24"/>
              </w:rPr>
              <w:t>2022-2030</w:t>
            </w:r>
          </w:p>
          <w:p w:rsidR="00C16238" w:rsidRPr="00113F14" w:rsidRDefault="00C16238" w:rsidP="002F09C5">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C16238" w:rsidRPr="00113F14" w:rsidTr="002F09C5">
        <w:trPr>
          <w:trHeight w:val="401"/>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C16238" w:rsidRPr="00113F14" w:rsidTr="002F09C5">
        <w:trPr>
          <w:trHeight w:val="328"/>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C16238" w:rsidRPr="00113F14" w:rsidTr="002F09C5">
        <w:trPr>
          <w:trHeight w:val="647"/>
        </w:trPr>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C16238" w:rsidRPr="00113F14" w:rsidTr="002F09C5">
        <w:trPr>
          <w:trHeight w:val="701"/>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sidR="00151415">
              <w:rPr>
                <w:rFonts w:ascii="Times New Roman" w:hAnsi="Times New Roman"/>
                <w:sz w:val="24"/>
                <w:szCs w:val="24"/>
              </w:rPr>
              <w:t>5 394 120 992,47</w:t>
            </w:r>
            <w:r w:rsidRPr="00113F14">
              <w:rPr>
                <w:rFonts w:ascii="Times New Roman" w:hAnsi="Times New Roman"/>
                <w:sz w:val="24"/>
                <w:szCs w:val="24"/>
              </w:rPr>
              <w:t xml:space="preserve">  рублей, в том числе:</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151415">
              <w:rPr>
                <w:rFonts w:ascii="Times New Roman" w:hAnsi="Times New Roman"/>
                <w:sz w:val="24"/>
                <w:szCs w:val="24"/>
              </w:rPr>
              <w:t>651 553 056,63</w:t>
            </w:r>
            <w:r w:rsidRPr="00113F14">
              <w:rPr>
                <w:rFonts w:ascii="Times New Roman" w:hAnsi="Times New Roman"/>
                <w:sz w:val="24"/>
                <w:szCs w:val="24"/>
              </w:rPr>
              <w:t xml:space="preserve"> рубл</w:t>
            </w:r>
            <w:r w:rsidR="00151415">
              <w:rPr>
                <w:rFonts w:ascii="Times New Roman" w:hAnsi="Times New Roman"/>
                <w:sz w:val="24"/>
                <w:szCs w:val="24"/>
              </w:rPr>
              <w:t>ей</w:t>
            </w:r>
            <w:r w:rsidRPr="00113F14">
              <w:rPr>
                <w:rFonts w:ascii="Times New Roman" w:hAnsi="Times New Roman"/>
                <w:sz w:val="24"/>
                <w:szCs w:val="24"/>
              </w:rPr>
              <w:t xml:space="preserve"> </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151415">
              <w:rPr>
                <w:rFonts w:ascii="Times New Roman" w:hAnsi="Times New Roman"/>
                <w:sz w:val="24"/>
                <w:szCs w:val="24"/>
              </w:rPr>
              <w:t>687 788 371,43</w:t>
            </w:r>
            <w:r w:rsidRPr="00113F14">
              <w:rPr>
                <w:rFonts w:ascii="Times New Roman" w:hAnsi="Times New Roman"/>
                <w:sz w:val="24"/>
                <w:szCs w:val="24"/>
              </w:rPr>
              <w:t xml:space="preserve"> рубл</w:t>
            </w:r>
            <w:r w:rsidR="00151415">
              <w:rPr>
                <w:rFonts w:ascii="Times New Roman" w:hAnsi="Times New Roman"/>
                <w:sz w:val="24"/>
                <w:szCs w:val="24"/>
              </w:rPr>
              <w:t>ь</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151415">
              <w:rPr>
                <w:rFonts w:ascii="Times New Roman" w:hAnsi="Times New Roman"/>
                <w:sz w:val="24"/>
                <w:szCs w:val="24"/>
              </w:rPr>
              <w:t>690 743 303,17</w:t>
            </w:r>
            <w:r w:rsidRPr="00113F14">
              <w:rPr>
                <w:rFonts w:ascii="Times New Roman" w:hAnsi="Times New Roman"/>
                <w:sz w:val="24"/>
                <w:szCs w:val="24"/>
              </w:rPr>
              <w:t xml:space="preserve"> рубл</w:t>
            </w:r>
            <w:r w:rsidR="00151415">
              <w:rPr>
                <w:rFonts w:ascii="Times New Roman" w:hAnsi="Times New Roman"/>
                <w:sz w:val="24"/>
                <w:szCs w:val="24"/>
              </w:rPr>
              <w:t>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151415">
              <w:rPr>
                <w:rFonts w:ascii="Times New Roman" w:hAnsi="Times New Roman"/>
                <w:sz w:val="24"/>
                <w:szCs w:val="24"/>
              </w:rPr>
              <w:t>558 487 869,57</w:t>
            </w:r>
            <w:r w:rsidRPr="00113F14">
              <w:rPr>
                <w:rFonts w:ascii="Times New Roman" w:hAnsi="Times New Roman"/>
                <w:sz w:val="24"/>
                <w:szCs w:val="24"/>
              </w:rPr>
              <w:t xml:space="preserve"> рубл</w:t>
            </w:r>
            <w:r w:rsidR="00151415">
              <w:rPr>
                <w:rFonts w:ascii="Times New Roman" w:hAnsi="Times New Roman"/>
                <w:sz w:val="24"/>
                <w:szCs w:val="24"/>
              </w:rPr>
              <w:t>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151415">
              <w:rPr>
                <w:rFonts w:ascii="Times New Roman" w:hAnsi="Times New Roman"/>
                <w:sz w:val="24"/>
                <w:szCs w:val="24"/>
              </w:rPr>
              <w:t>560 345 850,57</w:t>
            </w:r>
            <w:r w:rsidRPr="00113F14">
              <w:rPr>
                <w:rFonts w:ascii="Times New Roman" w:hAnsi="Times New Roman"/>
                <w:sz w:val="24"/>
                <w:szCs w:val="24"/>
              </w:rPr>
              <w:t xml:space="preserve">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151415">
              <w:rPr>
                <w:rFonts w:ascii="Times New Roman" w:hAnsi="Times New Roman"/>
                <w:sz w:val="24"/>
                <w:szCs w:val="24"/>
              </w:rPr>
              <w:t>560 345 850,57</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151415">
              <w:rPr>
                <w:rFonts w:ascii="Times New Roman" w:hAnsi="Times New Roman"/>
                <w:sz w:val="24"/>
                <w:szCs w:val="24"/>
              </w:rPr>
              <w:t>560 345 850,57</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151415">
              <w:rPr>
                <w:rFonts w:ascii="Times New Roman" w:hAnsi="Times New Roman"/>
                <w:sz w:val="24"/>
                <w:szCs w:val="24"/>
              </w:rPr>
              <w:t>856 922 086,24</w:t>
            </w:r>
            <w:r w:rsidRPr="00113F14">
              <w:rPr>
                <w:rFonts w:ascii="Times New Roman" w:hAnsi="Times New Roman"/>
                <w:sz w:val="24"/>
                <w:szCs w:val="24"/>
              </w:rPr>
              <w:t xml:space="preserve"> рубля, в том числе:</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151415">
              <w:rPr>
                <w:rFonts w:ascii="Times New Roman" w:hAnsi="Times New Roman"/>
                <w:sz w:val="24"/>
                <w:szCs w:val="24"/>
              </w:rPr>
              <w:t>130 613 533,71</w:t>
            </w:r>
            <w:r w:rsidRPr="00113F14">
              <w:rPr>
                <w:rFonts w:ascii="Times New Roman" w:hAnsi="Times New Roman"/>
                <w:sz w:val="24"/>
                <w:szCs w:val="24"/>
              </w:rPr>
              <w:t xml:space="preserve"> рубл</w:t>
            </w:r>
            <w:r w:rsidR="00151415">
              <w:rPr>
                <w:rFonts w:ascii="Times New Roman" w:hAnsi="Times New Roman"/>
                <w:sz w:val="24"/>
                <w:szCs w:val="24"/>
              </w:rPr>
              <w:t>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151415">
              <w:rPr>
                <w:rFonts w:ascii="Times New Roman" w:hAnsi="Times New Roman"/>
                <w:sz w:val="24"/>
                <w:szCs w:val="24"/>
              </w:rPr>
              <w:t>133 161 512,71</w:t>
            </w:r>
            <w:r w:rsidRPr="00113F14">
              <w:rPr>
                <w:rFonts w:ascii="Times New Roman" w:hAnsi="Times New Roman"/>
                <w:sz w:val="24"/>
                <w:szCs w:val="24"/>
              </w:rPr>
              <w:t xml:space="preserve">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151415">
              <w:rPr>
                <w:rFonts w:ascii="Times New Roman" w:hAnsi="Times New Roman"/>
                <w:sz w:val="24"/>
                <w:szCs w:val="24"/>
              </w:rPr>
              <w:t>133 161 512,71</w:t>
            </w:r>
            <w:r w:rsidRPr="00113F14">
              <w:rPr>
                <w:rFonts w:ascii="Times New Roman" w:hAnsi="Times New Roman"/>
                <w:sz w:val="24"/>
                <w:szCs w:val="24"/>
              </w:rPr>
              <w:t xml:space="preserve"> рубл</w:t>
            </w:r>
            <w:r w:rsidR="00151415">
              <w:rPr>
                <w:rFonts w:ascii="Times New Roman" w:hAnsi="Times New Roman"/>
                <w:sz w:val="24"/>
                <w:szCs w:val="24"/>
              </w:rPr>
              <w:t>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151415">
              <w:rPr>
                <w:rFonts w:ascii="Times New Roman" w:hAnsi="Times New Roman"/>
                <w:sz w:val="24"/>
                <w:szCs w:val="24"/>
              </w:rPr>
              <w:t>99 290 960,50</w:t>
            </w:r>
            <w:r w:rsidRPr="00113F14">
              <w:rPr>
                <w:rFonts w:ascii="Times New Roman" w:hAnsi="Times New Roman"/>
                <w:sz w:val="24"/>
                <w:szCs w:val="24"/>
              </w:rPr>
              <w:t xml:space="preserve">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151415">
              <w:rPr>
                <w:rFonts w:ascii="Times New Roman" w:hAnsi="Times New Roman"/>
                <w:sz w:val="24"/>
                <w:szCs w:val="24"/>
              </w:rPr>
              <w:t>99 290 960,50</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151415">
              <w:rPr>
                <w:rFonts w:ascii="Times New Roman" w:hAnsi="Times New Roman"/>
                <w:sz w:val="24"/>
                <w:szCs w:val="24"/>
              </w:rPr>
              <w:t>99 290 960,50</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3 170 153 343,30 рубля, в том числе:</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2022 год – 412 677 171,94 рубль</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2024 год – 391 050 912,66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1 367 045 562,93 рубля, в том числе: </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129 888 610,26 рублей </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166 487 669,80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C16238" w:rsidRPr="00113F14" w:rsidRDefault="00C16238" w:rsidP="002F09C5">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C16238" w:rsidRPr="00113F14" w:rsidTr="002F09C5">
        <w:trPr>
          <w:trHeight w:val="840"/>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C16238" w:rsidRPr="00113F14" w:rsidRDefault="00C16238" w:rsidP="00C16238">
            <w:pPr>
              <w:numPr>
                <w:ilvl w:val="0"/>
                <w:numId w:val="1"/>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100 %.</w:t>
            </w:r>
          </w:p>
          <w:p w:rsidR="00C16238" w:rsidRPr="00113F14" w:rsidRDefault="00C16238" w:rsidP="00C16238">
            <w:pPr>
              <w:numPr>
                <w:ilvl w:val="0"/>
                <w:numId w:val="1"/>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w:t>
            </w:r>
            <w:r w:rsidRPr="00113F14">
              <w:rPr>
                <w:rFonts w:ascii="Times New Roman" w:hAnsi="Times New Roman"/>
                <w:sz w:val="24"/>
                <w:szCs w:val="24"/>
              </w:rPr>
              <w:lastRenderedPageBreak/>
              <w:t xml:space="preserve">источников составит не менее 100 % от средней заработной платы по экономике региона, в том числе: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2030-44%</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C16238" w:rsidRPr="00113F14" w:rsidRDefault="00C16238" w:rsidP="00C16238">
      <w:pPr>
        <w:spacing w:after="0" w:line="240" w:lineRule="auto"/>
        <w:jc w:val="both"/>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w:t>
      </w:r>
      <w:r w:rsidRPr="00113F14">
        <w:rPr>
          <w:rFonts w:ascii="Times New Roman" w:hAnsi="Times New Roman"/>
          <w:sz w:val="24"/>
          <w:szCs w:val="24"/>
        </w:rPr>
        <w:lastRenderedPageBreak/>
        <w:t>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w:t>
      </w:r>
    </w:p>
    <w:p w:rsidR="00C16238" w:rsidRPr="00151415" w:rsidRDefault="00151415" w:rsidP="00C16238">
      <w:pPr>
        <w:autoSpaceDE w:val="0"/>
        <w:autoSpaceDN w:val="0"/>
        <w:adjustRightInd w:val="0"/>
        <w:spacing w:after="0" w:line="240" w:lineRule="auto"/>
        <w:ind w:firstLine="709"/>
        <w:jc w:val="both"/>
        <w:rPr>
          <w:rFonts w:ascii="Times New Roman" w:hAnsi="Times New Roman"/>
          <w:color w:val="FF0000"/>
          <w:sz w:val="24"/>
          <w:szCs w:val="24"/>
        </w:rPr>
      </w:pPr>
      <w:r w:rsidRPr="00151415">
        <w:rPr>
          <w:rFonts w:ascii="Times New Roman" w:hAnsi="Times New Roman"/>
          <w:color w:val="FF0000"/>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151415" w:rsidRPr="00151415" w:rsidRDefault="00151415" w:rsidP="00151415">
      <w:pPr>
        <w:autoSpaceDE w:val="0"/>
        <w:autoSpaceDN w:val="0"/>
        <w:adjustRightInd w:val="0"/>
        <w:spacing w:after="0" w:line="240" w:lineRule="auto"/>
        <w:ind w:firstLine="709"/>
        <w:jc w:val="both"/>
        <w:rPr>
          <w:rFonts w:ascii="Times New Roman" w:hAnsi="Times New Roman"/>
          <w:color w:val="FF0000"/>
          <w:sz w:val="24"/>
          <w:szCs w:val="24"/>
        </w:rPr>
      </w:pPr>
      <w:r w:rsidRPr="00151415">
        <w:rPr>
          <w:rFonts w:ascii="Times New Roman" w:hAnsi="Times New Roman"/>
          <w:color w:val="FF0000"/>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151415" w:rsidRPr="00113F14" w:rsidRDefault="00151415"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муниципальных слетов, конференций, смотров-конкурсов, конкурсов, мастер-классов;</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горячим питанием учащихся муниципальных общеобразовательных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Для оценки эффективности выполнения данных мероприятий используется целевой индикатор -</w:t>
      </w:r>
      <w:r w:rsidRPr="00113F14">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113F14">
        <w:rPr>
          <w:rFonts w:ascii="Times New Roman" w:hAnsi="Times New Roman"/>
          <w:sz w:val="24"/>
          <w:szCs w:val="24"/>
        </w:rPr>
        <w:tab/>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w:t>
      </w:r>
      <w:r w:rsidRPr="00113F14">
        <w:rPr>
          <w:rFonts w:ascii="Times New Roman" w:hAnsi="Times New Roman"/>
          <w:sz w:val="24"/>
          <w:szCs w:val="24"/>
        </w:rPr>
        <w:lastRenderedPageBreak/>
        <w:t>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ремонт и (или) материально-техническое оснащение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муниципальных 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w:t>
      </w:r>
      <w:proofErr w:type="spellStart"/>
      <w:r w:rsidRPr="00113F14">
        <w:rPr>
          <w:rFonts w:ascii="Times New Roman" w:hAnsi="Times New Roman"/>
          <w:sz w:val="24"/>
          <w:szCs w:val="24"/>
        </w:rPr>
        <w:t>софинансирование</w:t>
      </w:r>
      <w:proofErr w:type="spellEnd"/>
      <w:r w:rsidRPr="00113F14">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4  </w:t>
      </w:r>
      <w:r w:rsidRPr="00113F14">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113F14">
        <w:rPr>
          <w:rFonts w:ascii="Times New Roman" w:hAnsi="Times New Roman"/>
          <w:sz w:val="24"/>
          <w:szCs w:val="24"/>
        </w:rPr>
        <w:t>" запланированы: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w:t>
      </w:r>
      <w:r w:rsidRPr="00113F14">
        <w:rPr>
          <w:rFonts w:ascii="Times New Roman" w:hAnsi="Times New Roman"/>
          <w:sz w:val="24"/>
          <w:szCs w:val="24"/>
        </w:rPr>
        <w:lastRenderedPageBreak/>
        <w:t xml:space="preserve">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w:t>
      </w:r>
      <w:r w:rsidRPr="00113F14">
        <w:rPr>
          <w:rFonts w:ascii="Times New Roman" w:hAnsi="Times New Roman"/>
          <w:sz w:val="24"/>
          <w:szCs w:val="24"/>
        </w:rPr>
        <w:lastRenderedPageBreak/>
        <w:t>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C16238" w:rsidRPr="00113F14" w:rsidRDefault="00C16238" w:rsidP="00C16238">
      <w:pPr>
        <w:autoSpaceDE w:val="0"/>
        <w:autoSpaceDN w:val="0"/>
        <w:adjustRightInd w:val="0"/>
        <w:spacing w:after="0" w:line="240" w:lineRule="auto"/>
        <w:ind w:firstLine="709"/>
        <w:jc w:val="center"/>
        <w:rPr>
          <w:rFonts w:ascii="Times New Roman" w:hAnsi="Times New Roman"/>
          <w:i/>
          <w:sz w:val="24"/>
          <w:szCs w:val="24"/>
        </w:rPr>
      </w:pPr>
    </w:p>
    <w:p w:rsidR="00151415" w:rsidRPr="00113F14" w:rsidRDefault="00151415" w:rsidP="0015141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5 394 120 992,47</w:t>
      </w:r>
      <w:r w:rsidRPr="00113F14">
        <w:rPr>
          <w:rFonts w:ascii="Times New Roman" w:hAnsi="Times New Roman"/>
          <w:sz w:val="24"/>
          <w:szCs w:val="24"/>
        </w:rPr>
        <w:t xml:space="preserve">  рублей, в том числе:</w:t>
      </w:r>
    </w:p>
    <w:p w:rsidR="00151415" w:rsidRPr="00113F14" w:rsidRDefault="00151415" w:rsidP="0015141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151415" w:rsidRPr="00113F14" w:rsidRDefault="00151415" w:rsidP="0015141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651 553 056,63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687 788 371,43</w:t>
      </w:r>
      <w:r w:rsidRPr="00113F14">
        <w:rPr>
          <w:rFonts w:ascii="Times New Roman" w:hAnsi="Times New Roman"/>
          <w:sz w:val="24"/>
          <w:szCs w:val="24"/>
        </w:rPr>
        <w:t xml:space="preserve"> рубл</w:t>
      </w:r>
      <w:r>
        <w:rPr>
          <w:rFonts w:ascii="Times New Roman" w:hAnsi="Times New Roman"/>
          <w:sz w:val="24"/>
          <w:szCs w:val="24"/>
        </w:rPr>
        <w:t>ь</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690 743 303,17</w:t>
      </w:r>
      <w:r w:rsidRPr="00113F14">
        <w:rPr>
          <w:rFonts w:ascii="Times New Roman" w:hAnsi="Times New Roman"/>
          <w:sz w:val="24"/>
          <w:szCs w:val="24"/>
        </w:rPr>
        <w:t xml:space="preserve"> рубл</w:t>
      </w:r>
      <w:r>
        <w:rPr>
          <w:rFonts w:ascii="Times New Roman" w:hAnsi="Times New Roman"/>
          <w:sz w:val="24"/>
          <w:szCs w:val="24"/>
        </w:rPr>
        <w:t>я</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2027 год – </w:t>
      </w:r>
      <w:r>
        <w:rPr>
          <w:rFonts w:ascii="Times New Roman" w:hAnsi="Times New Roman"/>
          <w:sz w:val="24"/>
          <w:szCs w:val="24"/>
        </w:rPr>
        <w:t>558 487 869,57</w:t>
      </w:r>
      <w:r w:rsidRPr="00113F14">
        <w:rPr>
          <w:rFonts w:ascii="Times New Roman" w:hAnsi="Times New Roman"/>
          <w:sz w:val="24"/>
          <w:szCs w:val="24"/>
        </w:rPr>
        <w:t xml:space="preserve"> рубл</w:t>
      </w:r>
      <w:r>
        <w:rPr>
          <w:rFonts w:ascii="Times New Roman" w:hAnsi="Times New Roman"/>
          <w:sz w:val="24"/>
          <w:szCs w:val="24"/>
        </w:rPr>
        <w:t>ей</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151415" w:rsidRPr="00113F14" w:rsidRDefault="00151415" w:rsidP="0015141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856 922 086,24</w:t>
      </w:r>
      <w:r w:rsidRPr="00113F14">
        <w:rPr>
          <w:rFonts w:ascii="Times New Roman" w:hAnsi="Times New Roman"/>
          <w:sz w:val="24"/>
          <w:szCs w:val="24"/>
        </w:rPr>
        <w:t xml:space="preserve"> рубля, в том числе:</w:t>
      </w:r>
    </w:p>
    <w:p w:rsidR="00151415" w:rsidRPr="00113F14" w:rsidRDefault="00151415" w:rsidP="0015141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151415" w:rsidRPr="00113F14" w:rsidRDefault="00151415" w:rsidP="0015141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130 613 533,71</w:t>
      </w:r>
      <w:r w:rsidRPr="00113F14">
        <w:rPr>
          <w:rFonts w:ascii="Times New Roman" w:hAnsi="Times New Roman"/>
          <w:sz w:val="24"/>
          <w:szCs w:val="24"/>
        </w:rPr>
        <w:t xml:space="preserve"> рубл</w:t>
      </w:r>
      <w:r>
        <w:rPr>
          <w:rFonts w:ascii="Times New Roman" w:hAnsi="Times New Roman"/>
          <w:sz w:val="24"/>
          <w:szCs w:val="24"/>
        </w:rPr>
        <w:t>я</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133 161 512,71</w:t>
      </w:r>
      <w:r w:rsidRPr="00113F14">
        <w:rPr>
          <w:rFonts w:ascii="Times New Roman" w:hAnsi="Times New Roman"/>
          <w:sz w:val="24"/>
          <w:szCs w:val="24"/>
        </w:rPr>
        <w:t xml:space="preserve"> рублей</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133 161 512,71</w:t>
      </w:r>
      <w:r w:rsidRPr="00113F14">
        <w:rPr>
          <w:rFonts w:ascii="Times New Roman" w:hAnsi="Times New Roman"/>
          <w:sz w:val="24"/>
          <w:szCs w:val="24"/>
        </w:rPr>
        <w:t xml:space="preserve"> рубл</w:t>
      </w:r>
      <w:r>
        <w:rPr>
          <w:rFonts w:ascii="Times New Roman" w:hAnsi="Times New Roman"/>
          <w:sz w:val="24"/>
          <w:szCs w:val="24"/>
        </w:rPr>
        <w:t>ей</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151415" w:rsidRPr="00113F14" w:rsidRDefault="00151415" w:rsidP="0015141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3 170 153 343,30 рубля, в том числе:</w:t>
      </w:r>
    </w:p>
    <w:p w:rsidR="00C16238" w:rsidRPr="00113F14" w:rsidRDefault="00C16238" w:rsidP="00C16238">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C16238" w:rsidRPr="00113F14" w:rsidRDefault="00C16238" w:rsidP="00C16238">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2024 год – 391 050 912,66 рублей</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1 367 045 562,93 рубля, в том числе: </w:t>
      </w:r>
    </w:p>
    <w:p w:rsidR="00C16238" w:rsidRPr="00113F14" w:rsidRDefault="00C16238" w:rsidP="00C16238">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C16238" w:rsidRPr="00113F14" w:rsidRDefault="00C16238" w:rsidP="00C16238">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129 888 610,26 рублей </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166 487 669,80 рублей</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C16238" w:rsidRPr="00113F14" w:rsidRDefault="00C16238" w:rsidP="00C1623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C16238" w:rsidRPr="00113F14" w:rsidRDefault="00C16238" w:rsidP="00C16238">
      <w:pPr>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C16238" w:rsidRPr="00113F14" w:rsidRDefault="00C16238" w:rsidP="00C16238">
      <w:pPr>
        <w:autoSpaceDE w:val="0"/>
        <w:autoSpaceDN w:val="0"/>
        <w:adjustRightInd w:val="0"/>
        <w:spacing w:after="0" w:line="240" w:lineRule="auto"/>
        <w:ind w:firstLine="709"/>
        <w:rPr>
          <w:rFonts w:ascii="Times New Roman" w:hAnsi="Times New Roman"/>
          <w:i/>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16238" w:rsidRPr="00113F14" w:rsidRDefault="00C16238" w:rsidP="00C16238">
      <w:pPr>
        <w:autoSpaceDE w:val="0"/>
        <w:autoSpaceDN w:val="0"/>
        <w:adjustRightInd w:val="0"/>
        <w:spacing w:after="0" w:line="240" w:lineRule="auto"/>
        <w:ind w:firstLine="709"/>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2027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4 Увеличение охвата детей программами дополнительного образования до 79,96 %, в том числе по годам: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C16238" w:rsidRPr="00113F14" w:rsidRDefault="00C16238" w:rsidP="00C16238">
      <w:pPr>
        <w:spacing w:after="0" w:line="240" w:lineRule="auto"/>
        <w:jc w:val="both"/>
        <w:rPr>
          <w:rFonts w:ascii="Times New Roman" w:hAnsi="Times New Roman"/>
          <w:sz w:val="24"/>
          <w:szCs w:val="24"/>
        </w:rPr>
      </w:pP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8. В общеобразовательных организациях увеличится доля педагогов возрасте  до 35 лет  до 18 %, в том числе по годам: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w:t>
      </w:r>
      <w:r w:rsidRPr="00113F14">
        <w:rPr>
          <w:rFonts w:ascii="Times New Roman" w:hAnsi="Times New Roman"/>
          <w:sz w:val="24"/>
          <w:szCs w:val="24"/>
        </w:rPr>
        <w:lastRenderedPageBreak/>
        <w:t>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C16238" w:rsidRPr="00113F14" w:rsidRDefault="00C16238" w:rsidP="00C16238">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E8621C" w:rsidRDefault="00E8621C"/>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C16238"/>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415"/>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57BB3"/>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6238"/>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238"/>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C16238"/>
    <w:pPr>
      <w:autoSpaceDE w:val="0"/>
      <w:autoSpaceDN w:val="0"/>
      <w:adjustRightInd w:val="0"/>
    </w:pPr>
    <w:rPr>
      <w:rFonts w:ascii="Courier New" w:hAnsi="Courier New" w:cs="Courier New"/>
    </w:rPr>
  </w:style>
  <w:style w:type="paragraph" w:customStyle="1" w:styleId="ConsPlusCell">
    <w:name w:val="ConsPlusCell"/>
    <w:uiPriority w:val="99"/>
    <w:rsid w:val="00C16238"/>
    <w:pPr>
      <w:autoSpaceDE w:val="0"/>
      <w:autoSpaceDN w:val="0"/>
      <w:adjustRightInd w:val="0"/>
    </w:pPr>
    <w:rPr>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8067</Words>
  <Characters>45984</Characters>
  <Application>Microsoft Office Word</Application>
  <DocSecurity>0</DocSecurity>
  <Lines>383</Lines>
  <Paragraphs>107</Paragraphs>
  <ScaleCrop>false</ScaleCrop>
  <Company>Krokoz™</Company>
  <LinksUpToDate>false</LinksUpToDate>
  <CharactersWithSpaces>53944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2</cp:revision>
  <dcterms:created xsi:type="dcterms:W3CDTF">2024-01-11T05:32:00Z</dcterms:created>
  <dcterms:modified xsi:type="dcterms:W3CDTF">2024-01-11T05:40:00Z</dcterms:modified>
</cp:coreProperties>
</file>