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0" w:type="dxa"/>
        <w:tblLayout w:type="fixed"/>
        <w:tblCellMar>
          <w:left w:w="70" w:type="dxa"/>
          <w:right w:w="70" w:type="dxa"/>
        </w:tblCellMar>
        <w:tblLook w:val="0000"/>
      </w:tblPr>
      <w:tblGrid>
        <w:gridCol w:w="9790"/>
      </w:tblGrid>
      <w:tr w:rsidR="00467926" w:rsidRPr="00343047" w:rsidTr="00746EF1">
        <w:trPr>
          <w:cantSplit/>
        </w:trPr>
        <w:tc>
          <w:tcPr>
            <w:tcW w:w="9790" w:type="dxa"/>
          </w:tcPr>
          <w:p w:rsidR="00467926" w:rsidRPr="00887184" w:rsidRDefault="00467926" w:rsidP="00B74C6A">
            <w:pPr>
              <w:pStyle w:val="a3"/>
              <w:jc w:val="center"/>
            </w:pPr>
            <w:r w:rsidRPr="00887184">
              <w:rPr>
                <w:noProof/>
              </w:rPr>
              <w:drawing>
                <wp:inline distT="0" distB="0" distL="0" distR="0">
                  <wp:extent cx="619125" cy="800100"/>
                  <wp:effectExtent l="19050" t="0" r="9525" b="0"/>
                  <wp:docPr id="1"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5" cstate="print"/>
                          <a:srcRect/>
                          <a:stretch>
                            <a:fillRect/>
                          </a:stretch>
                        </pic:blipFill>
                        <pic:spPr bwMode="auto">
                          <a:xfrm>
                            <a:off x="0" y="0"/>
                            <a:ext cx="619125" cy="800100"/>
                          </a:xfrm>
                          <a:prstGeom prst="rect">
                            <a:avLst/>
                          </a:prstGeom>
                          <a:noFill/>
                          <a:ln w="9525">
                            <a:noFill/>
                            <a:miter lim="800000"/>
                            <a:headEnd/>
                            <a:tailEnd/>
                          </a:ln>
                        </pic:spPr>
                      </pic:pic>
                    </a:graphicData>
                  </a:graphic>
                </wp:inline>
              </w:drawing>
            </w:r>
          </w:p>
          <w:p w:rsidR="00467926" w:rsidRPr="00887184" w:rsidRDefault="00467926" w:rsidP="00B74C6A">
            <w:pPr>
              <w:pStyle w:val="11"/>
              <w:jc w:val="center"/>
            </w:pPr>
          </w:p>
          <w:p w:rsidR="00467926" w:rsidRPr="00887184" w:rsidRDefault="00467926" w:rsidP="00B74C6A">
            <w:pPr>
              <w:pStyle w:val="11"/>
              <w:jc w:val="center"/>
              <w:rPr>
                <w:b/>
                <w:sz w:val="32"/>
                <w:szCs w:val="32"/>
              </w:rPr>
            </w:pPr>
            <w:r w:rsidRPr="00887184">
              <w:rPr>
                <w:b/>
                <w:sz w:val="32"/>
                <w:szCs w:val="32"/>
              </w:rPr>
              <w:t>Администрация</w:t>
            </w:r>
          </w:p>
          <w:p w:rsidR="00467926" w:rsidRPr="00887184" w:rsidRDefault="00467926" w:rsidP="00B74C6A">
            <w:pPr>
              <w:pStyle w:val="11"/>
              <w:jc w:val="center"/>
              <w:rPr>
                <w:b/>
                <w:sz w:val="32"/>
                <w:szCs w:val="32"/>
              </w:rPr>
            </w:pPr>
            <w:r w:rsidRPr="00887184">
              <w:rPr>
                <w:b/>
                <w:sz w:val="32"/>
                <w:szCs w:val="32"/>
              </w:rPr>
              <w:t xml:space="preserve">Муромцевского муниципального района                                                                                                                                                                               </w:t>
            </w:r>
          </w:p>
          <w:p w:rsidR="00467926" w:rsidRPr="00887184" w:rsidRDefault="00467926" w:rsidP="00B74C6A">
            <w:pPr>
              <w:pStyle w:val="11"/>
              <w:jc w:val="center"/>
              <w:rPr>
                <w:b/>
                <w:sz w:val="32"/>
                <w:szCs w:val="32"/>
              </w:rPr>
            </w:pPr>
            <w:r w:rsidRPr="00887184">
              <w:rPr>
                <w:b/>
                <w:sz w:val="32"/>
                <w:szCs w:val="32"/>
              </w:rPr>
              <w:t>Омской области</w:t>
            </w:r>
          </w:p>
          <w:p w:rsidR="00467926" w:rsidRPr="00887184" w:rsidRDefault="00467926" w:rsidP="00B74C6A">
            <w:pPr>
              <w:pStyle w:val="11"/>
              <w:jc w:val="center"/>
              <w:rPr>
                <w:b/>
                <w:sz w:val="16"/>
              </w:rPr>
            </w:pPr>
          </w:p>
          <w:p w:rsidR="00467926" w:rsidRPr="00307003" w:rsidRDefault="00467926" w:rsidP="008F5A6A">
            <w:pPr>
              <w:spacing w:after="0" w:line="240" w:lineRule="auto"/>
              <w:jc w:val="center"/>
              <w:rPr>
                <w:rFonts w:ascii="Times New Roman" w:hAnsi="Times New Roman"/>
                <w:b/>
                <w:sz w:val="52"/>
                <w:szCs w:val="52"/>
              </w:rPr>
            </w:pPr>
            <w:r w:rsidRPr="00307003">
              <w:rPr>
                <w:rFonts w:ascii="Times New Roman" w:hAnsi="Times New Roman"/>
                <w:b/>
                <w:sz w:val="52"/>
                <w:szCs w:val="52"/>
              </w:rPr>
              <w:t>ПОСТАНОВЛЕНИЕ</w:t>
            </w:r>
          </w:p>
          <w:p w:rsidR="00467926" w:rsidRPr="00887184" w:rsidRDefault="00467926" w:rsidP="008F5A6A">
            <w:pPr>
              <w:spacing w:after="0" w:line="240" w:lineRule="auto"/>
              <w:jc w:val="center"/>
              <w:rPr>
                <w:rFonts w:ascii="Times New Roman" w:hAnsi="Times New Roman"/>
              </w:rPr>
            </w:pPr>
          </w:p>
          <w:p w:rsidR="00467926" w:rsidRPr="00887184" w:rsidRDefault="00467926" w:rsidP="008F5A6A">
            <w:pPr>
              <w:pStyle w:val="3"/>
              <w:spacing w:before="0" w:after="0" w:line="240" w:lineRule="auto"/>
              <w:rPr>
                <w:rFonts w:ascii="Times New Roman" w:hAnsi="Times New Roman" w:cs="Times New Roman"/>
                <w:b w:val="0"/>
                <w:sz w:val="28"/>
                <w:szCs w:val="28"/>
              </w:rPr>
            </w:pPr>
            <w:r w:rsidRPr="00887184">
              <w:rPr>
                <w:rFonts w:ascii="Times New Roman" w:hAnsi="Times New Roman" w:cs="Times New Roman"/>
                <w:b w:val="0"/>
                <w:sz w:val="28"/>
                <w:szCs w:val="28"/>
              </w:rPr>
              <w:t xml:space="preserve">от  </w:t>
            </w:r>
            <w:r w:rsidR="00D00424">
              <w:rPr>
                <w:rFonts w:ascii="Times New Roman" w:hAnsi="Times New Roman" w:cs="Times New Roman"/>
                <w:b w:val="0"/>
                <w:sz w:val="28"/>
                <w:szCs w:val="28"/>
              </w:rPr>
              <w:t>07</w:t>
            </w:r>
            <w:r w:rsidR="00307003">
              <w:rPr>
                <w:rFonts w:ascii="Times New Roman" w:hAnsi="Times New Roman" w:cs="Times New Roman"/>
                <w:b w:val="0"/>
                <w:sz w:val="28"/>
                <w:szCs w:val="28"/>
              </w:rPr>
              <w:t>.0</w:t>
            </w:r>
            <w:r w:rsidR="00D00424">
              <w:rPr>
                <w:rFonts w:ascii="Times New Roman" w:hAnsi="Times New Roman" w:cs="Times New Roman"/>
                <w:b w:val="0"/>
                <w:sz w:val="28"/>
                <w:szCs w:val="28"/>
              </w:rPr>
              <w:t>7</w:t>
            </w:r>
            <w:r w:rsidR="00604C50" w:rsidRPr="00887184">
              <w:rPr>
                <w:rFonts w:ascii="Times New Roman" w:hAnsi="Times New Roman" w:cs="Times New Roman"/>
                <w:b w:val="0"/>
                <w:sz w:val="28"/>
                <w:szCs w:val="28"/>
              </w:rPr>
              <w:t>.202</w:t>
            </w:r>
            <w:r w:rsidR="002025D4">
              <w:rPr>
                <w:rFonts w:ascii="Times New Roman" w:hAnsi="Times New Roman" w:cs="Times New Roman"/>
                <w:b w:val="0"/>
                <w:sz w:val="28"/>
                <w:szCs w:val="28"/>
              </w:rPr>
              <w:t>5</w:t>
            </w:r>
            <w:r w:rsidR="0055673E">
              <w:rPr>
                <w:rFonts w:ascii="Times New Roman" w:hAnsi="Times New Roman" w:cs="Times New Roman"/>
                <w:b w:val="0"/>
                <w:sz w:val="28"/>
                <w:szCs w:val="28"/>
              </w:rPr>
              <w:t xml:space="preserve"> </w:t>
            </w:r>
            <w:r w:rsidR="008E34BF" w:rsidRPr="00887184">
              <w:rPr>
                <w:rFonts w:ascii="Times New Roman" w:hAnsi="Times New Roman" w:cs="Times New Roman"/>
                <w:b w:val="0"/>
                <w:sz w:val="28"/>
                <w:szCs w:val="28"/>
              </w:rPr>
              <w:t xml:space="preserve"> №</w:t>
            </w:r>
            <w:r w:rsidR="00307003">
              <w:rPr>
                <w:rFonts w:ascii="Times New Roman" w:hAnsi="Times New Roman" w:cs="Times New Roman"/>
                <w:b w:val="0"/>
                <w:sz w:val="28"/>
                <w:szCs w:val="28"/>
              </w:rPr>
              <w:t xml:space="preserve"> </w:t>
            </w:r>
            <w:r w:rsidR="00D00424">
              <w:rPr>
                <w:rFonts w:ascii="Times New Roman" w:hAnsi="Times New Roman" w:cs="Times New Roman"/>
                <w:b w:val="0"/>
                <w:sz w:val="28"/>
                <w:szCs w:val="28"/>
              </w:rPr>
              <w:t>163</w:t>
            </w:r>
            <w:r w:rsidRPr="00887184">
              <w:rPr>
                <w:rFonts w:ascii="Times New Roman" w:hAnsi="Times New Roman" w:cs="Times New Roman"/>
                <w:b w:val="0"/>
                <w:sz w:val="28"/>
                <w:szCs w:val="28"/>
              </w:rPr>
              <w:t>-п</w:t>
            </w:r>
            <w:r w:rsidR="002025D4">
              <w:rPr>
                <w:rFonts w:ascii="Times New Roman" w:hAnsi="Times New Roman" w:cs="Times New Roman"/>
                <w:b w:val="0"/>
                <w:sz w:val="28"/>
                <w:szCs w:val="28"/>
              </w:rPr>
              <w:t xml:space="preserve">                                               </w:t>
            </w:r>
          </w:p>
          <w:p w:rsidR="00467926" w:rsidRPr="00343047" w:rsidRDefault="00467926" w:rsidP="008F5A6A">
            <w:pPr>
              <w:spacing w:after="0" w:line="240" w:lineRule="auto"/>
              <w:rPr>
                <w:rFonts w:ascii="Times New Roman" w:hAnsi="Times New Roman"/>
                <w:sz w:val="28"/>
                <w:szCs w:val="28"/>
              </w:rPr>
            </w:pPr>
            <w:r w:rsidRPr="00887184">
              <w:rPr>
                <w:rFonts w:ascii="Times New Roman" w:hAnsi="Times New Roman"/>
                <w:sz w:val="28"/>
                <w:szCs w:val="28"/>
              </w:rPr>
              <w:t>р.п. Муромцево</w:t>
            </w:r>
          </w:p>
          <w:p w:rsidR="00467926" w:rsidRPr="00343047" w:rsidRDefault="00467926" w:rsidP="00B74C6A">
            <w:pPr>
              <w:spacing w:after="0" w:line="240" w:lineRule="auto"/>
              <w:rPr>
                <w:rFonts w:ascii="Times New Roman" w:hAnsi="Times New Roman"/>
              </w:rPr>
            </w:pPr>
          </w:p>
        </w:tc>
      </w:tr>
    </w:tbl>
    <w:p w:rsidR="008F5A6A" w:rsidRPr="00307003" w:rsidRDefault="007C4846" w:rsidP="00D00424">
      <w:pPr>
        <w:tabs>
          <w:tab w:val="left" w:pos="5103"/>
        </w:tabs>
        <w:spacing w:after="0" w:line="240" w:lineRule="auto"/>
        <w:ind w:right="4336"/>
        <w:jc w:val="both"/>
        <w:rPr>
          <w:rFonts w:ascii="Times New Roman" w:hAnsi="Times New Roman"/>
          <w:sz w:val="28"/>
          <w:szCs w:val="28"/>
        </w:rPr>
      </w:pPr>
      <w:r w:rsidRPr="00307003">
        <w:rPr>
          <w:rFonts w:ascii="Times New Roman" w:eastAsia="Calibri" w:hAnsi="Times New Roman"/>
          <w:sz w:val="28"/>
          <w:szCs w:val="28"/>
          <w:shd w:val="clear" w:color="auto" w:fill="FFFFFF"/>
          <w:lang w:eastAsia="en-US"/>
        </w:rPr>
        <w:t>Об установлении в 202</w:t>
      </w:r>
      <w:r w:rsidR="002025D4">
        <w:rPr>
          <w:rFonts w:ascii="Times New Roman" w:eastAsia="Calibri" w:hAnsi="Times New Roman"/>
          <w:sz w:val="28"/>
          <w:szCs w:val="28"/>
          <w:shd w:val="clear" w:color="auto" w:fill="FFFFFF"/>
          <w:lang w:eastAsia="en-US"/>
        </w:rPr>
        <w:t>5</w:t>
      </w:r>
      <w:r w:rsidRPr="00307003">
        <w:rPr>
          <w:rFonts w:ascii="Times New Roman" w:eastAsia="Calibri" w:hAnsi="Times New Roman"/>
          <w:sz w:val="28"/>
          <w:szCs w:val="28"/>
          <w:shd w:val="clear" w:color="auto" w:fill="FFFFFF"/>
          <w:lang w:eastAsia="en-US"/>
        </w:rPr>
        <w:t xml:space="preserve"> году размеров авансовых платежей в муниципальных контрактах (контрактах (договорах)) о поставке товаров,</w:t>
      </w:r>
      <w:r w:rsidR="00307003">
        <w:rPr>
          <w:rFonts w:ascii="Times New Roman" w:eastAsia="Calibri" w:hAnsi="Times New Roman"/>
          <w:sz w:val="28"/>
          <w:szCs w:val="28"/>
          <w:shd w:val="clear" w:color="auto" w:fill="FFFFFF"/>
          <w:lang w:eastAsia="en-US"/>
        </w:rPr>
        <w:t xml:space="preserve"> </w:t>
      </w:r>
      <w:r w:rsidRPr="00307003">
        <w:rPr>
          <w:rFonts w:ascii="Times New Roman" w:eastAsia="Calibri" w:hAnsi="Times New Roman"/>
          <w:sz w:val="28"/>
          <w:szCs w:val="28"/>
          <w:shd w:val="clear" w:color="auto" w:fill="FFFFFF"/>
          <w:lang w:eastAsia="en-US"/>
        </w:rPr>
        <w:t>выполнении работ, оказании услуг</w:t>
      </w:r>
    </w:p>
    <w:p w:rsidR="007C4846" w:rsidRPr="00307003" w:rsidRDefault="00B74C6A" w:rsidP="008F5A6A">
      <w:pPr>
        <w:pStyle w:val="3"/>
        <w:spacing w:before="0" w:after="0" w:line="240" w:lineRule="auto"/>
        <w:jc w:val="both"/>
        <w:rPr>
          <w:rFonts w:ascii="Times New Roman" w:hAnsi="Times New Roman" w:cs="Times New Roman"/>
          <w:sz w:val="28"/>
          <w:szCs w:val="28"/>
        </w:rPr>
      </w:pPr>
      <w:r w:rsidRPr="00307003">
        <w:rPr>
          <w:rFonts w:ascii="Times New Roman" w:hAnsi="Times New Roman" w:cs="Times New Roman"/>
          <w:sz w:val="28"/>
          <w:szCs w:val="28"/>
        </w:rPr>
        <w:tab/>
      </w:r>
    </w:p>
    <w:p w:rsidR="007C4846" w:rsidRPr="00307003" w:rsidRDefault="007C4846" w:rsidP="008F5A6A">
      <w:pPr>
        <w:pStyle w:val="3"/>
        <w:spacing w:before="0" w:after="0" w:line="240" w:lineRule="auto"/>
        <w:jc w:val="both"/>
        <w:rPr>
          <w:rFonts w:ascii="Times New Roman" w:hAnsi="Times New Roman" w:cs="Times New Roman"/>
          <w:sz w:val="28"/>
          <w:szCs w:val="28"/>
        </w:rPr>
      </w:pPr>
    </w:p>
    <w:p w:rsidR="008F5A6A" w:rsidRPr="00D00424" w:rsidRDefault="002025D4" w:rsidP="00D00424">
      <w:pPr>
        <w:pStyle w:val="3"/>
        <w:spacing w:before="0" w:after="0"/>
        <w:ind w:firstLine="567"/>
        <w:jc w:val="both"/>
        <w:rPr>
          <w:rFonts w:ascii="Times New Roman" w:hAnsi="Times New Roman" w:cs="Times New Roman"/>
          <w:sz w:val="28"/>
          <w:szCs w:val="28"/>
        </w:rPr>
      </w:pPr>
      <w:proofErr w:type="gramStart"/>
      <w:r w:rsidRPr="00D00424">
        <w:rPr>
          <w:rFonts w:ascii="Times New Roman" w:hAnsi="Times New Roman" w:cs="Times New Roman"/>
          <w:b w:val="0"/>
          <w:sz w:val="28"/>
          <w:szCs w:val="28"/>
        </w:rPr>
        <w:t xml:space="preserve">В соответствии с </w:t>
      </w:r>
      <w:hyperlink r:id="rId6" w:anchor="/document/408433699/entry/7" w:history="1">
        <w:r w:rsidRPr="00D00424">
          <w:rPr>
            <w:rStyle w:val="a8"/>
            <w:rFonts w:ascii="Times New Roman" w:hAnsi="Times New Roman" w:cs="Times New Roman"/>
            <w:b w:val="0"/>
            <w:color w:val="auto"/>
            <w:sz w:val="28"/>
            <w:szCs w:val="28"/>
            <w:u w:val="none"/>
          </w:rPr>
          <w:t>пунктом 6</w:t>
        </w:r>
      </w:hyperlink>
      <w:r w:rsidRPr="00D00424">
        <w:rPr>
          <w:rFonts w:ascii="Times New Roman" w:hAnsi="Times New Roman" w:cs="Times New Roman"/>
          <w:b w:val="0"/>
          <w:sz w:val="28"/>
          <w:szCs w:val="28"/>
        </w:rPr>
        <w:t xml:space="preserve"> постановления Правительства Российской Федерации от 13 мая 2025 года № 638 «О приостановлении действия абзаца четвертого подпункта «а» и подпункта «б» пункта 18 Положения о мерах </w:t>
      </w:r>
      <w:r w:rsidRPr="00D00424">
        <w:rPr>
          <w:rFonts w:ascii="Times New Roman" w:hAnsi="Times New Roman" w:cs="Times New Roman"/>
          <w:b w:val="0"/>
          <w:sz w:val="28"/>
          <w:szCs w:val="28"/>
        </w:rPr>
        <w:br/>
        <w:t xml:space="preserve">по обеспечению исполнения федерального бюджета и установлении размеров авансовых платежей при заключении государственных (муниципальных) контрактов в 2025 году», </w:t>
      </w:r>
      <w:hyperlink r:id="rId7" w:anchor="/document/15554755/entry/6" w:history="1">
        <w:r w:rsidRPr="00D00424">
          <w:rPr>
            <w:rStyle w:val="a8"/>
            <w:rFonts w:ascii="Times New Roman" w:hAnsi="Times New Roman" w:cs="Times New Roman"/>
            <w:b w:val="0"/>
            <w:color w:val="auto"/>
            <w:sz w:val="28"/>
            <w:szCs w:val="28"/>
            <w:u w:val="none"/>
          </w:rPr>
          <w:t>статьей 6</w:t>
        </w:r>
      </w:hyperlink>
      <w:r w:rsidRPr="00D00424">
        <w:rPr>
          <w:rFonts w:ascii="Times New Roman" w:hAnsi="Times New Roman" w:cs="Times New Roman"/>
          <w:b w:val="0"/>
          <w:sz w:val="28"/>
          <w:szCs w:val="28"/>
        </w:rPr>
        <w:t xml:space="preserve"> Положения о бюджетном процессе в Муромцевском  муниципальном районе Омской области</w:t>
      </w:r>
      <w:proofErr w:type="gramEnd"/>
      <w:r w:rsidRPr="00D00424">
        <w:rPr>
          <w:rFonts w:ascii="Times New Roman" w:hAnsi="Times New Roman" w:cs="Times New Roman"/>
          <w:b w:val="0"/>
          <w:sz w:val="28"/>
          <w:szCs w:val="28"/>
        </w:rPr>
        <w:t>, утвержденного решением Совета Муромцевского муниципального района  от 31 декабря 2019 года № 82</w:t>
      </w:r>
      <w:r w:rsidR="007C4846" w:rsidRPr="00D00424">
        <w:rPr>
          <w:rFonts w:ascii="Times New Roman" w:hAnsi="Times New Roman" w:cs="Times New Roman"/>
          <w:b w:val="0"/>
          <w:sz w:val="28"/>
          <w:szCs w:val="28"/>
        </w:rPr>
        <w:t xml:space="preserve">, </w:t>
      </w:r>
      <w:r w:rsidR="00B74C6A" w:rsidRPr="00D00424">
        <w:rPr>
          <w:rFonts w:ascii="Times New Roman" w:hAnsi="Times New Roman" w:cs="Times New Roman"/>
          <w:b w:val="0"/>
          <w:sz w:val="28"/>
          <w:szCs w:val="28"/>
        </w:rPr>
        <w:t xml:space="preserve">руководствуясь Уставом Муромцевского  муниципального района Омской области, </w:t>
      </w:r>
      <w:r w:rsidR="00D00424" w:rsidRPr="00D00424">
        <w:rPr>
          <w:rFonts w:ascii="Times New Roman" w:hAnsi="Times New Roman" w:cs="Times New Roman"/>
          <w:b w:val="0"/>
          <w:sz w:val="28"/>
          <w:szCs w:val="28"/>
        </w:rPr>
        <w:t>Администрация Муромцевского муниципального района Омской области ПОСТАНОВЛЯЕТ</w:t>
      </w:r>
      <w:r w:rsidR="00467926" w:rsidRPr="00D00424">
        <w:rPr>
          <w:rFonts w:ascii="Times New Roman" w:hAnsi="Times New Roman" w:cs="Times New Roman"/>
          <w:b w:val="0"/>
          <w:sz w:val="28"/>
          <w:szCs w:val="28"/>
        </w:rPr>
        <w:t>:</w:t>
      </w:r>
    </w:p>
    <w:p w:rsidR="007C4846" w:rsidRDefault="008F5A6A" w:rsidP="00D00424">
      <w:pPr>
        <w:pStyle w:val="3"/>
        <w:spacing w:before="0" w:after="0"/>
        <w:jc w:val="both"/>
        <w:rPr>
          <w:rFonts w:ascii="Times New Roman" w:hAnsi="Times New Roman" w:cs="Times New Roman"/>
          <w:sz w:val="28"/>
          <w:szCs w:val="28"/>
        </w:rPr>
      </w:pPr>
      <w:r>
        <w:rPr>
          <w:rFonts w:ascii="Times New Roman" w:hAnsi="Times New Roman" w:cs="Times New Roman"/>
          <w:sz w:val="28"/>
          <w:szCs w:val="28"/>
        </w:rPr>
        <w:tab/>
      </w:r>
    </w:p>
    <w:p w:rsidR="008D6A0D" w:rsidRPr="006009E4" w:rsidRDefault="00343047" w:rsidP="00D00424">
      <w:pPr>
        <w:pStyle w:val="a6"/>
        <w:spacing w:line="276" w:lineRule="auto"/>
        <w:ind w:firstLine="567"/>
        <w:rPr>
          <w:szCs w:val="28"/>
        </w:rPr>
      </w:pPr>
      <w:r w:rsidRPr="008F5A6A">
        <w:rPr>
          <w:szCs w:val="28"/>
        </w:rPr>
        <w:t xml:space="preserve">1. </w:t>
      </w:r>
      <w:proofErr w:type="gramStart"/>
      <w:r w:rsidR="008D6A0D" w:rsidRPr="006009E4">
        <w:rPr>
          <w:szCs w:val="28"/>
        </w:rPr>
        <w:t xml:space="preserve">Установить, что в 2025 году получатели средств районного бюджета предусматривают в заключаемых ими муниципальных контрактах (контрактах (договорах)) о поставке товаров, выполнении работ, оказании услуг, предусмотренных пунктом 2 статьи </w:t>
      </w:r>
      <w:r w:rsidR="008D6A0D">
        <w:rPr>
          <w:szCs w:val="28"/>
        </w:rPr>
        <w:t>9</w:t>
      </w:r>
      <w:hyperlink r:id="rId8" w:anchor="/document/405845435/entry/12" w:history="1"/>
      <w:r w:rsidR="008D6A0D" w:rsidRPr="006009E4">
        <w:rPr>
          <w:szCs w:val="28"/>
        </w:rPr>
        <w:t xml:space="preserve"> решения </w:t>
      </w:r>
      <w:r w:rsidR="008D6A0D" w:rsidRPr="009D3D2C">
        <w:rPr>
          <w:szCs w:val="28"/>
        </w:rPr>
        <w:t>Совета Муромцевского муниципального района</w:t>
      </w:r>
      <w:r w:rsidR="008D6A0D" w:rsidRPr="008D6A0D">
        <w:rPr>
          <w:b/>
          <w:szCs w:val="28"/>
        </w:rPr>
        <w:t xml:space="preserve"> </w:t>
      </w:r>
      <w:r w:rsidR="008D6A0D" w:rsidRPr="006009E4">
        <w:rPr>
          <w:szCs w:val="28"/>
        </w:rPr>
        <w:t xml:space="preserve">от </w:t>
      </w:r>
      <w:r w:rsidR="008D6A0D">
        <w:rPr>
          <w:szCs w:val="28"/>
        </w:rPr>
        <w:t>20</w:t>
      </w:r>
      <w:r w:rsidR="008D6A0D" w:rsidRPr="006009E4">
        <w:rPr>
          <w:szCs w:val="28"/>
        </w:rPr>
        <w:t xml:space="preserve"> декабря 2024 года № </w:t>
      </w:r>
      <w:r w:rsidR="008D6A0D">
        <w:rPr>
          <w:szCs w:val="28"/>
        </w:rPr>
        <w:t>64</w:t>
      </w:r>
      <w:r w:rsidR="008D6A0D" w:rsidRPr="006009E4">
        <w:rPr>
          <w:szCs w:val="28"/>
        </w:rPr>
        <w:t xml:space="preserve"> «О бюджете </w:t>
      </w:r>
      <w:r w:rsidR="008D6A0D">
        <w:rPr>
          <w:szCs w:val="28"/>
        </w:rPr>
        <w:t xml:space="preserve">Муромцевского муниципального района </w:t>
      </w:r>
      <w:r w:rsidR="008D6A0D" w:rsidRPr="006009E4">
        <w:rPr>
          <w:szCs w:val="28"/>
        </w:rPr>
        <w:t xml:space="preserve">на 2025 год и на плановый период 2026 и 2027 годов» (далее – решение № </w:t>
      </w:r>
      <w:r w:rsidR="008D6A0D">
        <w:rPr>
          <w:szCs w:val="28"/>
        </w:rPr>
        <w:t>64</w:t>
      </w:r>
      <w:r w:rsidR="008D6A0D" w:rsidRPr="006009E4">
        <w:rPr>
          <w:szCs w:val="28"/>
        </w:rPr>
        <w:t>), средства</w:t>
      </w:r>
      <w:proofErr w:type="gramEnd"/>
      <w:r w:rsidR="008D6A0D" w:rsidRPr="006009E4">
        <w:rPr>
          <w:szCs w:val="28"/>
        </w:rPr>
        <w:t xml:space="preserve"> на финансовое </w:t>
      </w:r>
      <w:proofErr w:type="gramStart"/>
      <w:r w:rsidR="008D6A0D" w:rsidRPr="006009E4">
        <w:rPr>
          <w:szCs w:val="28"/>
        </w:rPr>
        <w:t>обеспечение</w:t>
      </w:r>
      <w:proofErr w:type="gramEnd"/>
      <w:r w:rsidR="008D6A0D" w:rsidRPr="006009E4">
        <w:rPr>
          <w:szCs w:val="28"/>
        </w:rPr>
        <w:t xml:space="preserve"> которых подлежат казначейскому сопровождению в соответствии с </w:t>
      </w:r>
      <w:hyperlink r:id="rId9" w:anchor="/document/12112604/entry/4" w:history="1">
        <w:r w:rsidR="008D6A0D" w:rsidRPr="009D3D2C">
          <w:rPr>
            <w:rStyle w:val="a8"/>
            <w:color w:val="000000"/>
            <w:szCs w:val="28"/>
            <w:u w:val="none"/>
          </w:rPr>
          <w:t>бюджетным законодательством</w:t>
        </w:r>
      </w:hyperlink>
      <w:r w:rsidR="008D6A0D" w:rsidRPr="009D3D2C">
        <w:rPr>
          <w:color w:val="000000"/>
          <w:szCs w:val="28"/>
        </w:rPr>
        <w:t xml:space="preserve"> Российской</w:t>
      </w:r>
      <w:r w:rsidR="008D6A0D" w:rsidRPr="009D3D2C">
        <w:rPr>
          <w:szCs w:val="28"/>
        </w:rPr>
        <w:t xml:space="preserve"> Федерации (далее – контрак</w:t>
      </w:r>
      <w:r w:rsidR="008D6A0D" w:rsidRPr="006009E4">
        <w:rPr>
          <w:szCs w:val="28"/>
        </w:rPr>
        <w:t xml:space="preserve">т), </w:t>
      </w:r>
      <w:r w:rsidR="008D6A0D" w:rsidRPr="006009E4">
        <w:rPr>
          <w:szCs w:val="28"/>
        </w:rPr>
        <w:lastRenderedPageBreak/>
        <w:t>авансовые платежи в размере, не превышающем 50 процентов суммы контракта на поставку товаров, выполнение работ, оказание услуг, но не более лимитов бюджетных обязательств, доведенных до получателей средств районного бюджета на указанные цели на соответствующий финансовый год.</w:t>
      </w:r>
    </w:p>
    <w:p w:rsidR="009D3D2C" w:rsidRDefault="008D6A0D" w:rsidP="00D00424">
      <w:pPr>
        <w:spacing w:after="0"/>
        <w:ind w:firstLine="567"/>
        <w:jc w:val="both"/>
        <w:rPr>
          <w:rFonts w:ascii="Times New Roman" w:hAnsi="Times New Roman"/>
          <w:sz w:val="28"/>
          <w:szCs w:val="28"/>
        </w:rPr>
      </w:pPr>
      <w:r w:rsidRPr="008D6A0D">
        <w:rPr>
          <w:rFonts w:ascii="Times New Roman" w:hAnsi="Times New Roman"/>
          <w:sz w:val="28"/>
          <w:szCs w:val="28"/>
        </w:rPr>
        <w:t xml:space="preserve">2. </w:t>
      </w:r>
      <w:proofErr w:type="gramStart"/>
      <w:r w:rsidRPr="008D6A0D">
        <w:rPr>
          <w:rFonts w:ascii="Times New Roman" w:hAnsi="Times New Roman"/>
          <w:sz w:val="28"/>
          <w:szCs w:val="28"/>
        </w:rPr>
        <w:t>Получатели средств районного бюджета вправе в соответствии</w:t>
      </w:r>
      <w:r w:rsidRPr="008D6A0D">
        <w:rPr>
          <w:rFonts w:ascii="Times New Roman" w:hAnsi="Times New Roman"/>
          <w:sz w:val="28"/>
          <w:szCs w:val="28"/>
        </w:rPr>
        <w:br/>
        <w:t xml:space="preserve">с </w:t>
      </w:r>
      <w:hyperlink r:id="rId10" w:anchor="/document/70353464/entry/1126501" w:history="1">
        <w:r w:rsidRPr="009D3D2C">
          <w:rPr>
            <w:rStyle w:val="a8"/>
            <w:rFonts w:ascii="Times New Roman" w:hAnsi="Times New Roman"/>
            <w:color w:val="000000"/>
            <w:sz w:val="28"/>
            <w:szCs w:val="28"/>
            <w:u w:val="none"/>
          </w:rPr>
          <w:t>частью 65.1 статьи 112</w:t>
        </w:r>
      </w:hyperlink>
      <w:r w:rsidRPr="008D6A0D">
        <w:rPr>
          <w:rFonts w:ascii="Times New Roman" w:hAnsi="Times New Roman"/>
          <w:sz w:val="28"/>
          <w:szCs w:val="28"/>
        </w:rPr>
        <w:t xml:space="preserve"> Федерального закона «О контрактной системе</w:t>
      </w:r>
      <w:r w:rsidRPr="008D6A0D">
        <w:rPr>
          <w:rFonts w:ascii="Times New Roman" w:hAnsi="Times New Roman"/>
          <w:sz w:val="28"/>
          <w:szCs w:val="28"/>
        </w:rPr>
        <w:br/>
        <w:t>в сфере закупок товаров, работ, услуг для обеспечения государственных</w:t>
      </w:r>
      <w:r w:rsidRPr="008D6A0D">
        <w:rPr>
          <w:rFonts w:ascii="Times New Roman" w:hAnsi="Times New Roman"/>
          <w:sz w:val="28"/>
          <w:szCs w:val="28"/>
        </w:rPr>
        <w:br/>
        <w:t xml:space="preserve">и муниципальных нужд» внести по соглашению сторон в заключенные до дня вступления в силу настоящего постановления муниципальные контракты (контракты (договоры)) о поставке товаров, выполнении работ, оказании услуг, предусмотренные пунктом 2 статьи </w:t>
      </w:r>
      <w:r>
        <w:rPr>
          <w:rFonts w:ascii="Times New Roman" w:hAnsi="Times New Roman"/>
          <w:sz w:val="28"/>
          <w:szCs w:val="28"/>
        </w:rPr>
        <w:t>9</w:t>
      </w:r>
      <w:hyperlink r:id="rId11" w:anchor="/document/405845435/entry/12" w:history="1"/>
      <w:r w:rsidRPr="008D6A0D">
        <w:rPr>
          <w:rFonts w:ascii="Times New Roman" w:hAnsi="Times New Roman"/>
          <w:sz w:val="28"/>
          <w:szCs w:val="28"/>
        </w:rPr>
        <w:t xml:space="preserve"> решения № </w:t>
      </w:r>
      <w:r>
        <w:rPr>
          <w:rFonts w:ascii="Times New Roman" w:hAnsi="Times New Roman"/>
          <w:sz w:val="28"/>
          <w:szCs w:val="28"/>
        </w:rPr>
        <w:t>64</w:t>
      </w:r>
      <w:proofErr w:type="gramEnd"/>
      <w:r w:rsidRPr="008D6A0D">
        <w:rPr>
          <w:rFonts w:ascii="Times New Roman" w:hAnsi="Times New Roman"/>
          <w:sz w:val="28"/>
          <w:szCs w:val="28"/>
        </w:rPr>
        <w:t xml:space="preserve">, </w:t>
      </w:r>
      <w:proofErr w:type="gramStart"/>
      <w:r w:rsidRPr="008D6A0D">
        <w:rPr>
          <w:rFonts w:ascii="Times New Roman" w:hAnsi="Times New Roman"/>
          <w:sz w:val="28"/>
          <w:szCs w:val="28"/>
        </w:rPr>
        <w:t xml:space="preserve">изменения в части установления в них условия о выплате авансовых платежей в соответствии с пунктом 1 настоящего постановления (увеличения предусмотренных ими размеров авансовых платежей до размеров, определенных в соответствии с пунктом 1 настоящего постановления) с соблюдением размера обеспечения исполнения таких муниципальных контрактов (контрактов (договоров)), устанавливаемого в соответствии </w:t>
      </w:r>
      <w:r w:rsidRPr="008D6A0D">
        <w:rPr>
          <w:rFonts w:ascii="Times New Roman" w:hAnsi="Times New Roman"/>
          <w:color w:val="000000"/>
          <w:sz w:val="28"/>
          <w:szCs w:val="28"/>
        </w:rPr>
        <w:t xml:space="preserve">с </w:t>
      </w:r>
      <w:hyperlink r:id="rId12" w:anchor="/document/70353464/entry/966" w:history="1">
        <w:r w:rsidRPr="009D3D2C">
          <w:rPr>
            <w:rStyle w:val="a8"/>
            <w:rFonts w:ascii="Times New Roman" w:hAnsi="Times New Roman"/>
            <w:color w:val="000000"/>
            <w:sz w:val="28"/>
            <w:szCs w:val="28"/>
            <w:u w:val="none"/>
          </w:rPr>
          <w:t>частью 6 статьи 96</w:t>
        </w:r>
      </w:hyperlink>
      <w:r w:rsidRPr="008D6A0D">
        <w:rPr>
          <w:rFonts w:ascii="Times New Roman" w:hAnsi="Times New Roman"/>
          <w:color w:val="000000"/>
          <w:sz w:val="28"/>
          <w:szCs w:val="28"/>
        </w:rPr>
        <w:t xml:space="preserve"> Федерального</w:t>
      </w:r>
      <w:r w:rsidRPr="008D6A0D">
        <w:rPr>
          <w:rFonts w:ascii="Times New Roman" w:hAnsi="Times New Roman"/>
          <w:sz w:val="28"/>
          <w:szCs w:val="28"/>
        </w:rPr>
        <w:t xml:space="preserve"> закона «О контрактной системе в сфере закупок</w:t>
      </w:r>
      <w:proofErr w:type="gramEnd"/>
      <w:r w:rsidRPr="008D6A0D">
        <w:rPr>
          <w:rFonts w:ascii="Times New Roman" w:hAnsi="Times New Roman"/>
          <w:sz w:val="28"/>
          <w:szCs w:val="28"/>
        </w:rPr>
        <w:t xml:space="preserve"> товаров, работ, услуг для обеспечения государственных</w:t>
      </w:r>
      <w:r w:rsidR="009D3D2C">
        <w:rPr>
          <w:rFonts w:ascii="Times New Roman" w:hAnsi="Times New Roman"/>
          <w:sz w:val="28"/>
          <w:szCs w:val="28"/>
        </w:rPr>
        <w:t xml:space="preserve"> </w:t>
      </w:r>
      <w:r w:rsidRPr="008D6A0D">
        <w:rPr>
          <w:rFonts w:ascii="Times New Roman" w:hAnsi="Times New Roman"/>
          <w:sz w:val="28"/>
          <w:szCs w:val="28"/>
        </w:rPr>
        <w:t>и муниципальных нужд».</w:t>
      </w:r>
    </w:p>
    <w:p w:rsidR="008D6A0D" w:rsidRPr="008D6A0D" w:rsidRDefault="008D6A0D" w:rsidP="00D00424">
      <w:pPr>
        <w:spacing w:after="0"/>
        <w:ind w:firstLine="567"/>
        <w:jc w:val="both"/>
        <w:rPr>
          <w:rFonts w:ascii="Times New Roman" w:hAnsi="Times New Roman"/>
          <w:sz w:val="28"/>
          <w:szCs w:val="28"/>
        </w:rPr>
      </w:pPr>
      <w:r w:rsidRPr="008D6A0D">
        <w:rPr>
          <w:rFonts w:ascii="Times New Roman" w:hAnsi="Times New Roman"/>
          <w:sz w:val="28"/>
          <w:szCs w:val="28"/>
        </w:rPr>
        <w:t xml:space="preserve">3. Бюджетным учреждениям </w:t>
      </w:r>
      <w:r>
        <w:rPr>
          <w:rFonts w:ascii="Times New Roman" w:hAnsi="Times New Roman"/>
          <w:sz w:val="28"/>
          <w:szCs w:val="28"/>
        </w:rPr>
        <w:t xml:space="preserve">Муромцевского </w:t>
      </w:r>
      <w:r w:rsidRPr="008D6A0D">
        <w:rPr>
          <w:rFonts w:ascii="Times New Roman" w:hAnsi="Times New Roman"/>
          <w:sz w:val="28"/>
          <w:szCs w:val="28"/>
        </w:rPr>
        <w:t xml:space="preserve">муниципального района при заключении контрактов (договоров) о поставке товаров, выполнении работ, оказании услуг, предусмотренных пунктом 2 статьи </w:t>
      </w:r>
      <w:r>
        <w:rPr>
          <w:rFonts w:ascii="Times New Roman" w:hAnsi="Times New Roman"/>
          <w:sz w:val="28"/>
          <w:szCs w:val="28"/>
        </w:rPr>
        <w:t>9</w:t>
      </w:r>
      <w:hyperlink r:id="rId13" w:anchor="/document/405845435/entry/12" w:history="1"/>
      <w:r w:rsidRPr="008D6A0D">
        <w:rPr>
          <w:rFonts w:ascii="Times New Roman" w:hAnsi="Times New Roman"/>
          <w:sz w:val="28"/>
          <w:szCs w:val="28"/>
        </w:rPr>
        <w:t xml:space="preserve"> решения № </w:t>
      </w:r>
      <w:r>
        <w:rPr>
          <w:rFonts w:ascii="Times New Roman" w:hAnsi="Times New Roman"/>
          <w:sz w:val="28"/>
          <w:szCs w:val="28"/>
        </w:rPr>
        <w:t>64</w:t>
      </w:r>
      <w:r w:rsidRPr="008D6A0D">
        <w:rPr>
          <w:rFonts w:ascii="Times New Roman" w:hAnsi="Times New Roman"/>
          <w:sz w:val="28"/>
          <w:szCs w:val="28"/>
        </w:rPr>
        <w:t xml:space="preserve">, руководствоваться положениями, установленными </w:t>
      </w:r>
      <w:hyperlink r:id="rId14" w:anchor="/document/408629563/entry/1" w:history="1">
        <w:r w:rsidRPr="009D3D2C">
          <w:rPr>
            <w:rStyle w:val="a8"/>
            <w:rFonts w:ascii="Times New Roman" w:hAnsi="Times New Roman"/>
            <w:color w:val="000000"/>
            <w:sz w:val="28"/>
            <w:szCs w:val="28"/>
            <w:u w:val="none"/>
          </w:rPr>
          <w:t>пунктами 1</w:t>
        </w:r>
      </w:hyperlink>
      <w:r w:rsidRPr="009D3D2C">
        <w:rPr>
          <w:rFonts w:ascii="Times New Roman" w:hAnsi="Times New Roman"/>
          <w:color w:val="000000"/>
          <w:sz w:val="28"/>
          <w:szCs w:val="28"/>
        </w:rPr>
        <w:t>,</w:t>
      </w:r>
      <w:r w:rsidRPr="008D6A0D">
        <w:rPr>
          <w:rFonts w:ascii="Times New Roman" w:hAnsi="Times New Roman"/>
          <w:color w:val="000000"/>
          <w:sz w:val="28"/>
          <w:szCs w:val="28"/>
        </w:rPr>
        <w:t xml:space="preserve"> 2</w:t>
      </w:r>
      <w:r w:rsidRPr="008D6A0D">
        <w:rPr>
          <w:rFonts w:ascii="Times New Roman" w:hAnsi="Times New Roman"/>
          <w:sz w:val="28"/>
          <w:szCs w:val="28"/>
        </w:rPr>
        <w:t xml:space="preserve"> настоящего постановления.</w:t>
      </w:r>
    </w:p>
    <w:p w:rsidR="00307003" w:rsidRPr="00307003" w:rsidRDefault="008D6A0D" w:rsidP="00D00424">
      <w:pPr>
        <w:spacing w:after="0"/>
        <w:ind w:firstLine="567"/>
        <w:jc w:val="both"/>
        <w:rPr>
          <w:rFonts w:ascii="Times New Roman" w:hAnsi="Times New Roman"/>
          <w:sz w:val="28"/>
          <w:szCs w:val="28"/>
        </w:rPr>
      </w:pPr>
      <w:bookmarkStart w:id="0" w:name="_GoBack"/>
      <w:bookmarkEnd w:id="0"/>
      <w:r>
        <w:rPr>
          <w:rFonts w:ascii="Times New Roman" w:hAnsi="Times New Roman"/>
          <w:bCs/>
          <w:sz w:val="28"/>
          <w:szCs w:val="28"/>
        </w:rPr>
        <w:t>4</w:t>
      </w:r>
      <w:r w:rsidR="00343047" w:rsidRPr="00307003">
        <w:rPr>
          <w:rFonts w:ascii="Times New Roman" w:hAnsi="Times New Roman"/>
          <w:bCs/>
          <w:sz w:val="28"/>
          <w:szCs w:val="28"/>
        </w:rPr>
        <w:t>. </w:t>
      </w:r>
      <w:r w:rsidR="00307003" w:rsidRPr="00307003">
        <w:rPr>
          <w:rFonts w:ascii="Times New Roman" w:hAnsi="Times New Roman"/>
          <w:sz w:val="28"/>
          <w:szCs w:val="28"/>
        </w:rPr>
        <w:t>Настоящее постановление</w:t>
      </w:r>
      <w:r w:rsidRPr="008D6A0D">
        <w:rPr>
          <w:rFonts w:ascii="Times New Roman" w:hAnsi="Times New Roman"/>
          <w:sz w:val="28"/>
          <w:szCs w:val="28"/>
        </w:rPr>
        <w:t xml:space="preserve"> </w:t>
      </w:r>
      <w:r w:rsidRPr="00307003">
        <w:rPr>
          <w:rFonts w:ascii="Times New Roman" w:hAnsi="Times New Roman"/>
          <w:sz w:val="28"/>
          <w:szCs w:val="28"/>
        </w:rPr>
        <w:t xml:space="preserve">опубликовать </w:t>
      </w:r>
      <w:r>
        <w:rPr>
          <w:rFonts w:ascii="Times New Roman" w:hAnsi="Times New Roman"/>
          <w:sz w:val="28"/>
          <w:szCs w:val="28"/>
        </w:rPr>
        <w:t xml:space="preserve">в периодическом печатном издании, распространяемом в Муромцевском муниципальном районе Омской области - </w:t>
      </w:r>
      <w:r w:rsidRPr="00307003">
        <w:rPr>
          <w:rFonts w:ascii="Times New Roman" w:hAnsi="Times New Roman"/>
          <w:sz w:val="28"/>
          <w:szCs w:val="28"/>
        </w:rPr>
        <w:t>«Вестник Муромцевского муниципального района»</w:t>
      </w:r>
      <w:r>
        <w:rPr>
          <w:rFonts w:ascii="Times New Roman" w:hAnsi="Times New Roman"/>
          <w:sz w:val="28"/>
          <w:szCs w:val="28"/>
        </w:rPr>
        <w:t xml:space="preserve"> и</w:t>
      </w:r>
      <w:r w:rsidR="00307003" w:rsidRPr="00307003">
        <w:rPr>
          <w:rFonts w:ascii="Times New Roman" w:hAnsi="Times New Roman"/>
          <w:sz w:val="28"/>
          <w:szCs w:val="28"/>
        </w:rPr>
        <w:t xml:space="preserve"> разместить на официальном сайте Муромцевского муниципального района Омской области в сети «Интернет»</w:t>
      </w:r>
      <w:r>
        <w:rPr>
          <w:rFonts w:ascii="Times New Roman" w:hAnsi="Times New Roman"/>
          <w:sz w:val="28"/>
          <w:szCs w:val="28"/>
        </w:rPr>
        <w:t>.</w:t>
      </w:r>
      <w:r w:rsidR="00307003" w:rsidRPr="00307003">
        <w:rPr>
          <w:rFonts w:ascii="Times New Roman" w:hAnsi="Times New Roman"/>
          <w:sz w:val="28"/>
          <w:szCs w:val="28"/>
        </w:rPr>
        <w:t xml:space="preserve"> </w:t>
      </w:r>
    </w:p>
    <w:p w:rsidR="007C4846" w:rsidRDefault="007C4846" w:rsidP="00D00424">
      <w:pPr>
        <w:spacing w:after="0"/>
        <w:jc w:val="both"/>
        <w:rPr>
          <w:rFonts w:ascii="Times New Roman" w:hAnsi="Times New Roman"/>
          <w:sz w:val="28"/>
          <w:szCs w:val="28"/>
        </w:rPr>
      </w:pPr>
    </w:p>
    <w:p w:rsidR="007C4846" w:rsidRDefault="007C4846" w:rsidP="00343047">
      <w:pPr>
        <w:spacing w:after="0"/>
        <w:jc w:val="both"/>
        <w:rPr>
          <w:rFonts w:ascii="Times New Roman" w:hAnsi="Times New Roman"/>
          <w:sz w:val="28"/>
          <w:szCs w:val="28"/>
        </w:rPr>
      </w:pPr>
    </w:p>
    <w:p w:rsidR="00343047" w:rsidRPr="00343047" w:rsidRDefault="00343047" w:rsidP="00343047">
      <w:pPr>
        <w:spacing w:after="0"/>
        <w:jc w:val="both"/>
        <w:rPr>
          <w:rFonts w:ascii="Times New Roman" w:hAnsi="Times New Roman"/>
          <w:sz w:val="28"/>
          <w:szCs w:val="28"/>
        </w:rPr>
      </w:pPr>
      <w:r w:rsidRPr="00343047">
        <w:rPr>
          <w:rFonts w:ascii="Times New Roman" w:hAnsi="Times New Roman"/>
          <w:sz w:val="28"/>
          <w:szCs w:val="28"/>
        </w:rPr>
        <w:t>Глав</w:t>
      </w:r>
      <w:r w:rsidR="009D3D2C">
        <w:rPr>
          <w:rFonts w:ascii="Times New Roman" w:hAnsi="Times New Roman"/>
          <w:sz w:val="28"/>
          <w:szCs w:val="28"/>
        </w:rPr>
        <w:t>а</w:t>
      </w:r>
      <w:r w:rsidRPr="00343047">
        <w:rPr>
          <w:rFonts w:ascii="Times New Roman" w:hAnsi="Times New Roman"/>
          <w:sz w:val="28"/>
          <w:szCs w:val="28"/>
        </w:rPr>
        <w:t xml:space="preserve"> муниципального района</w:t>
      </w:r>
      <w:r w:rsidRPr="00343047">
        <w:rPr>
          <w:rFonts w:ascii="Times New Roman" w:hAnsi="Times New Roman"/>
          <w:sz w:val="28"/>
          <w:szCs w:val="28"/>
        </w:rPr>
        <w:tab/>
      </w:r>
      <w:r w:rsidRPr="00343047">
        <w:rPr>
          <w:rFonts w:ascii="Times New Roman" w:hAnsi="Times New Roman"/>
          <w:sz w:val="28"/>
          <w:szCs w:val="28"/>
        </w:rPr>
        <w:tab/>
      </w:r>
      <w:r w:rsidR="00307003">
        <w:rPr>
          <w:rFonts w:ascii="Times New Roman" w:hAnsi="Times New Roman"/>
          <w:sz w:val="28"/>
          <w:szCs w:val="28"/>
        </w:rPr>
        <w:t xml:space="preserve">                                      </w:t>
      </w:r>
      <w:r w:rsidR="009D3D2C">
        <w:rPr>
          <w:rFonts w:ascii="Times New Roman" w:hAnsi="Times New Roman"/>
          <w:sz w:val="28"/>
          <w:szCs w:val="28"/>
        </w:rPr>
        <w:t>С.Н. Казанков</w:t>
      </w:r>
      <w:r w:rsidR="00307003">
        <w:rPr>
          <w:rFonts w:ascii="Times New Roman" w:hAnsi="Times New Roman"/>
          <w:sz w:val="28"/>
          <w:szCs w:val="28"/>
        </w:rPr>
        <w:t xml:space="preserve"> </w:t>
      </w:r>
    </w:p>
    <w:p w:rsidR="00343047" w:rsidRPr="00343047" w:rsidRDefault="00343047" w:rsidP="00343047">
      <w:pPr>
        <w:spacing w:after="0"/>
        <w:jc w:val="both"/>
        <w:rPr>
          <w:rFonts w:ascii="Times New Roman" w:hAnsi="Times New Roman"/>
          <w:sz w:val="24"/>
          <w:szCs w:val="24"/>
        </w:rPr>
      </w:pPr>
    </w:p>
    <w:p w:rsidR="00343047" w:rsidRPr="00343047" w:rsidRDefault="00343047" w:rsidP="00343047">
      <w:pPr>
        <w:rPr>
          <w:rFonts w:ascii="Times New Roman" w:hAnsi="Times New Roman"/>
        </w:rPr>
      </w:pPr>
    </w:p>
    <w:p w:rsidR="00343047" w:rsidRPr="00343047" w:rsidRDefault="00343047" w:rsidP="00343047">
      <w:pPr>
        <w:rPr>
          <w:rFonts w:ascii="Times New Roman" w:hAnsi="Times New Roman"/>
        </w:rPr>
      </w:pPr>
    </w:p>
    <w:p w:rsidR="004A1AB4" w:rsidRDefault="004A1AB4" w:rsidP="00343047">
      <w:pPr>
        <w:spacing w:after="0"/>
        <w:rPr>
          <w:rFonts w:ascii="Times New Roman" w:hAnsi="Times New Roman"/>
        </w:rPr>
      </w:pPr>
    </w:p>
    <w:p w:rsidR="004A1AB4" w:rsidRPr="00D00424" w:rsidRDefault="009D3D2C" w:rsidP="00343047">
      <w:pPr>
        <w:spacing w:after="0"/>
        <w:rPr>
          <w:rFonts w:ascii="Times New Roman" w:hAnsi="Times New Roman"/>
          <w:sz w:val="24"/>
          <w:szCs w:val="24"/>
        </w:rPr>
      </w:pPr>
      <w:r w:rsidRPr="00D00424">
        <w:rPr>
          <w:rFonts w:ascii="Times New Roman" w:hAnsi="Times New Roman"/>
          <w:sz w:val="24"/>
          <w:szCs w:val="24"/>
        </w:rPr>
        <w:t>Мальцева</w:t>
      </w:r>
      <w:r w:rsidR="00D00424" w:rsidRPr="00D00424">
        <w:rPr>
          <w:rFonts w:ascii="Times New Roman" w:hAnsi="Times New Roman"/>
          <w:sz w:val="24"/>
          <w:szCs w:val="24"/>
        </w:rPr>
        <w:t xml:space="preserve"> Е.В.</w:t>
      </w:r>
    </w:p>
    <w:p w:rsidR="00CD1B52" w:rsidRPr="00D00424" w:rsidRDefault="00CD1B52" w:rsidP="00CD1B52">
      <w:pPr>
        <w:spacing w:after="0"/>
        <w:rPr>
          <w:rFonts w:ascii="Times New Roman" w:hAnsi="Times New Roman"/>
          <w:sz w:val="24"/>
          <w:szCs w:val="24"/>
        </w:rPr>
      </w:pPr>
      <w:r w:rsidRPr="00D00424">
        <w:rPr>
          <w:rFonts w:ascii="Times New Roman" w:hAnsi="Times New Roman"/>
          <w:sz w:val="24"/>
          <w:szCs w:val="24"/>
        </w:rPr>
        <w:t>22-354</w:t>
      </w:r>
    </w:p>
    <w:p w:rsidR="004A1AB4" w:rsidRPr="00D00424" w:rsidRDefault="004A1AB4" w:rsidP="00343047">
      <w:pPr>
        <w:spacing w:after="0"/>
        <w:rPr>
          <w:rFonts w:ascii="Times New Roman" w:hAnsi="Times New Roman"/>
          <w:sz w:val="24"/>
          <w:szCs w:val="24"/>
        </w:rPr>
      </w:pPr>
    </w:p>
    <w:p w:rsidR="004A1AB4" w:rsidRDefault="004A1AB4" w:rsidP="00343047">
      <w:pPr>
        <w:spacing w:after="0"/>
        <w:rPr>
          <w:rFonts w:ascii="Times New Roman" w:hAnsi="Times New Roman"/>
        </w:rPr>
      </w:pPr>
    </w:p>
    <w:p w:rsidR="004A1AB4" w:rsidRDefault="004A1AB4" w:rsidP="00343047">
      <w:pPr>
        <w:spacing w:after="0"/>
        <w:rPr>
          <w:rFonts w:ascii="Times New Roman" w:hAnsi="Times New Roman"/>
        </w:rPr>
      </w:pPr>
    </w:p>
    <w:p w:rsidR="004A1AB4" w:rsidRDefault="004A1AB4" w:rsidP="00343047">
      <w:pPr>
        <w:spacing w:after="0"/>
        <w:rPr>
          <w:rFonts w:ascii="Times New Roman" w:hAnsi="Times New Roman"/>
        </w:rPr>
      </w:pPr>
    </w:p>
    <w:p w:rsidR="00BD6CC5" w:rsidRDefault="00BD6CC5" w:rsidP="00343047">
      <w:pPr>
        <w:spacing w:after="0"/>
        <w:rPr>
          <w:rFonts w:ascii="Times New Roman" w:hAnsi="Times New Roman"/>
        </w:rPr>
      </w:pPr>
    </w:p>
    <w:p w:rsidR="00BD6CC5" w:rsidRDefault="00BD6CC5" w:rsidP="00343047">
      <w:pPr>
        <w:spacing w:after="0"/>
        <w:rPr>
          <w:rFonts w:ascii="Times New Roman" w:hAnsi="Times New Roman"/>
        </w:rPr>
      </w:pPr>
    </w:p>
    <w:p w:rsidR="00BD6CC5" w:rsidRDefault="00BD6CC5" w:rsidP="00343047">
      <w:pPr>
        <w:spacing w:after="0"/>
        <w:rPr>
          <w:rFonts w:ascii="Times New Roman" w:hAnsi="Times New Roman"/>
        </w:rPr>
      </w:pPr>
    </w:p>
    <w:p w:rsidR="00BD6CC5" w:rsidRDefault="00BD6CC5" w:rsidP="00343047">
      <w:pPr>
        <w:spacing w:after="0"/>
        <w:rPr>
          <w:rFonts w:ascii="Times New Roman" w:hAnsi="Times New Roman"/>
        </w:rPr>
      </w:pPr>
    </w:p>
    <w:p w:rsidR="00BD6CC5" w:rsidRDefault="00BD6CC5" w:rsidP="00343047">
      <w:pPr>
        <w:spacing w:after="0"/>
        <w:rPr>
          <w:rFonts w:ascii="Times New Roman" w:hAnsi="Times New Roman"/>
        </w:rPr>
      </w:pPr>
    </w:p>
    <w:p w:rsidR="007C4846" w:rsidRDefault="007C4846" w:rsidP="00343047">
      <w:pPr>
        <w:spacing w:after="0"/>
        <w:rPr>
          <w:rFonts w:ascii="Times New Roman" w:hAnsi="Times New Roman"/>
        </w:rPr>
      </w:pPr>
    </w:p>
    <w:p w:rsidR="007C4846" w:rsidRDefault="007C4846" w:rsidP="00343047">
      <w:pPr>
        <w:spacing w:after="0"/>
        <w:rPr>
          <w:rFonts w:ascii="Times New Roman" w:hAnsi="Times New Roman"/>
        </w:rPr>
      </w:pPr>
    </w:p>
    <w:p w:rsidR="007C4846" w:rsidRDefault="007C4846" w:rsidP="00343047">
      <w:pPr>
        <w:spacing w:after="0"/>
        <w:rPr>
          <w:rFonts w:ascii="Times New Roman" w:hAnsi="Times New Roman"/>
        </w:rPr>
      </w:pPr>
    </w:p>
    <w:p w:rsidR="007C4846" w:rsidRDefault="007C4846" w:rsidP="00343047">
      <w:pPr>
        <w:spacing w:after="0"/>
        <w:rPr>
          <w:rFonts w:ascii="Times New Roman" w:hAnsi="Times New Roman"/>
        </w:rPr>
      </w:pPr>
    </w:p>
    <w:sectPr w:rsidR="007C4846" w:rsidSect="00D00424">
      <w:pgSz w:w="11906" w:h="16838"/>
      <w:pgMar w:top="1134" w:right="62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67926"/>
    <w:rsid w:val="000058EC"/>
    <w:rsid w:val="00006ECA"/>
    <w:rsid w:val="000072E5"/>
    <w:rsid w:val="000077B3"/>
    <w:rsid w:val="000079BB"/>
    <w:rsid w:val="0001252D"/>
    <w:rsid w:val="000149A0"/>
    <w:rsid w:val="00015F00"/>
    <w:rsid w:val="000206E3"/>
    <w:rsid w:val="0002184F"/>
    <w:rsid w:val="000218C4"/>
    <w:rsid w:val="00024614"/>
    <w:rsid w:val="00027A3F"/>
    <w:rsid w:val="00036068"/>
    <w:rsid w:val="000373D0"/>
    <w:rsid w:val="00037B02"/>
    <w:rsid w:val="00037BF1"/>
    <w:rsid w:val="00042418"/>
    <w:rsid w:val="00044F12"/>
    <w:rsid w:val="0004510F"/>
    <w:rsid w:val="000468C1"/>
    <w:rsid w:val="0005336D"/>
    <w:rsid w:val="00055D97"/>
    <w:rsid w:val="000601E0"/>
    <w:rsid w:val="00060418"/>
    <w:rsid w:val="000627E2"/>
    <w:rsid w:val="00062DCE"/>
    <w:rsid w:val="00066F36"/>
    <w:rsid w:val="00067CD0"/>
    <w:rsid w:val="000703AE"/>
    <w:rsid w:val="00070C5F"/>
    <w:rsid w:val="00071BEE"/>
    <w:rsid w:val="00073200"/>
    <w:rsid w:val="0007371D"/>
    <w:rsid w:val="000738F7"/>
    <w:rsid w:val="0007395E"/>
    <w:rsid w:val="00074267"/>
    <w:rsid w:val="00080B98"/>
    <w:rsid w:val="000812C2"/>
    <w:rsid w:val="00081B60"/>
    <w:rsid w:val="000822C5"/>
    <w:rsid w:val="000841DB"/>
    <w:rsid w:val="0008569D"/>
    <w:rsid w:val="00090D6E"/>
    <w:rsid w:val="0009131F"/>
    <w:rsid w:val="00092219"/>
    <w:rsid w:val="00097C97"/>
    <w:rsid w:val="00097D8A"/>
    <w:rsid w:val="000A2FC5"/>
    <w:rsid w:val="000A7051"/>
    <w:rsid w:val="000A7E75"/>
    <w:rsid w:val="000B0E41"/>
    <w:rsid w:val="000B2E1A"/>
    <w:rsid w:val="000B3576"/>
    <w:rsid w:val="000B3ACE"/>
    <w:rsid w:val="000B5521"/>
    <w:rsid w:val="000C033F"/>
    <w:rsid w:val="000C18E1"/>
    <w:rsid w:val="000C236C"/>
    <w:rsid w:val="000C2BDD"/>
    <w:rsid w:val="000C769C"/>
    <w:rsid w:val="000D1D8F"/>
    <w:rsid w:val="000D33E1"/>
    <w:rsid w:val="000D393D"/>
    <w:rsid w:val="000E0882"/>
    <w:rsid w:val="000E3FC0"/>
    <w:rsid w:val="000F07F1"/>
    <w:rsid w:val="000F2A19"/>
    <w:rsid w:val="000F7E68"/>
    <w:rsid w:val="00102CE6"/>
    <w:rsid w:val="00104FE7"/>
    <w:rsid w:val="00105A29"/>
    <w:rsid w:val="0010604B"/>
    <w:rsid w:val="00110154"/>
    <w:rsid w:val="0011209D"/>
    <w:rsid w:val="00114EF2"/>
    <w:rsid w:val="00117A28"/>
    <w:rsid w:val="001245C9"/>
    <w:rsid w:val="00125B73"/>
    <w:rsid w:val="0012663E"/>
    <w:rsid w:val="00126C93"/>
    <w:rsid w:val="00133351"/>
    <w:rsid w:val="00134020"/>
    <w:rsid w:val="0014198E"/>
    <w:rsid w:val="0014224E"/>
    <w:rsid w:val="001428EE"/>
    <w:rsid w:val="001443F7"/>
    <w:rsid w:val="0014630C"/>
    <w:rsid w:val="00146F58"/>
    <w:rsid w:val="00150A2B"/>
    <w:rsid w:val="00151571"/>
    <w:rsid w:val="00154756"/>
    <w:rsid w:val="00155863"/>
    <w:rsid w:val="00163B28"/>
    <w:rsid w:val="00164412"/>
    <w:rsid w:val="001675EF"/>
    <w:rsid w:val="001776AC"/>
    <w:rsid w:val="001837FE"/>
    <w:rsid w:val="00191282"/>
    <w:rsid w:val="00192690"/>
    <w:rsid w:val="00192B98"/>
    <w:rsid w:val="00192F3D"/>
    <w:rsid w:val="00192F9E"/>
    <w:rsid w:val="001948AF"/>
    <w:rsid w:val="00195CED"/>
    <w:rsid w:val="0019673F"/>
    <w:rsid w:val="0019716A"/>
    <w:rsid w:val="001A0D4C"/>
    <w:rsid w:val="001A29BD"/>
    <w:rsid w:val="001A45CB"/>
    <w:rsid w:val="001A4FB6"/>
    <w:rsid w:val="001A7793"/>
    <w:rsid w:val="001A7972"/>
    <w:rsid w:val="001B068D"/>
    <w:rsid w:val="001B67F9"/>
    <w:rsid w:val="001B717D"/>
    <w:rsid w:val="001C146C"/>
    <w:rsid w:val="001C1C6C"/>
    <w:rsid w:val="001C2D85"/>
    <w:rsid w:val="001C505C"/>
    <w:rsid w:val="001D13FB"/>
    <w:rsid w:val="001D2721"/>
    <w:rsid w:val="001D2BB2"/>
    <w:rsid w:val="001D4CB5"/>
    <w:rsid w:val="001D6325"/>
    <w:rsid w:val="001E363A"/>
    <w:rsid w:val="001E38AE"/>
    <w:rsid w:val="001E602D"/>
    <w:rsid w:val="001E6711"/>
    <w:rsid w:val="001E72C5"/>
    <w:rsid w:val="001E77B4"/>
    <w:rsid w:val="001F2F78"/>
    <w:rsid w:val="001F45B1"/>
    <w:rsid w:val="001F55DF"/>
    <w:rsid w:val="001F7210"/>
    <w:rsid w:val="002025D4"/>
    <w:rsid w:val="002044BC"/>
    <w:rsid w:val="00206900"/>
    <w:rsid w:val="002156E6"/>
    <w:rsid w:val="00220D1F"/>
    <w:rsid w:val="00221B41"/>
    <w:rsid w:val="0022222E"/>
    <w:rsid w:val="002242CB"/>
    <w:rsid w:val="00225D1D"/>
    <w:rsid w:val="002273FB"/>
    <w:rsid w:val="002276CE"/>
    <w:rsid w:val="00227A62"/>
    <w:rsid w:val="00227E61"/>
    <w:rsid w:val="00241CF2"/>
    <w:rsid w:val="00246398"/>
    <w:rsid w:val="00250525"/>
    <w:rsid w:val="0025171A"/>
    <w:rsid w:val="00252FD7"/>
    <w:rsid w:val="0025316A"/>
    <w:rsid w:val="00254578"/>
    <w:rsid w:val="00254F47"/>
    <w:rsid w:val="002610CC"/>
    <w:rsid w:val="002625EB"/>
    <w:rsid w:val="00263330"/>
    <w:rsid w:val="002660CF"/>
    <w:rsid w:val="002705DA"/>
    <w:rsid w:val="002723CC"/>
    <w:rsid w:val="00272BC4"/>
    <w:rsid w:val="00273D0B"/>
    <w:rsid w:val="00280D94"/>
    <w:rsid w:val="00282BE9"/>
    <w:rsid w:val="002852B0"/>
    <w:rsid w:val="002865B2"/>
    <w:rsid w:val="00286E50"/>
    <w:rsid w:val="002906C4"/>
    <w:rsid w:val="00292373"/>
    <w:rsid w:val="0029426C"/>
    <w:rsid w:val="002945FE"/>
    <w:rsid w:val="0029646A"/>
    <w:rsid w:val="002A282C"/>
    <w:rsid w:val="002A2DCE"/>
    <w:rsid w:val="002B02C1"/>
    <w:rsid w:val="002B05B0"/>
    <w:rsid w:val="002B1087"/>
    <w:rsid w:val="002B1E90"/>
    <w:rsid w:val="002B22C8"/>
    <w:rsid w:val="002B51D4"/>
    <w:rsid w:val="002B51F4"/>
    <w:rsid w:val="002B5EE2"/>
    <w:rsid w:val="002B616F"/>
    <w:rsid w:val="002C077A"/>
    <w:rsid w:val="002C1D48"/>
    <w:rsid w:val="002C51AB"/>
    <w:rsid w:val="002D001F"/>
    <w:rsid w:val="002D00D7"/>
    <w:rsid w:val="002D0BFD"/>
    <w:rsid w:val="002D0DF9"/>
    <w:rsid w:val="002D22C1"/>
    <w:rsid w:val="002D64D8"/>
    <w:rsid w:val="002E4771"/>
    <w:rsid w:val="002E55DD"/>
    <w:rsid w:val="002E55DE"/>
    <w:rsid w:val="002E6467"/>
    <w:rsid w:val="002F1B52"/>
    <w:rsid w:val="002F3B1F"/>
    <w:rsid w:val="002F62AF"/>
    <w:rsid w:val="002F7CE1"/>
    <w:rsid w:val="003011AD"/>
    <w:rsid w:val="00301A21"/>
    <w:rsid w:val="003022D0"/>
    <w:rsid w:val="00304C81"/>
    <w:rsid w:val="00306052"/>
    <w:rsid w:val="00306D25"/>
    <w:rsid w:val="00307003"/>
    <w:rsid w:val="00310168"/>
    <w:rsid w:val="00320686"/>
    <w:rsid w:val="003211F5"/>
    <w:rsid w:val="003219E0"/>
    <w:rsid w:val="003221CA"/>
    <w:rsid w:val="00325C14"/>
    <w:rsid w:val="00326AAD"/>
    <w:rsid w:val="00330388"/>
    <w:rsid w:val="00331DEB"/>
    <w:rsid w:val="003320A1"/>
    <w:rsid w:val="003335AA"/>
    <w:rsid w:val="003347D4"/>
    <w:rsid w:val="0034120E"/>
    <w:rsid w:val="00342026"/>
    <w:rsid w:val="00343047"/>
    <w:rsid w:val="00343082"/>
    <w:rsid w:val="00345F00"/>
    <w:rsid w:val="00347235"/>
    <w:rsid w:val="00352AD1"/>
    <w:rsid w:val="003577A9"/>
    <w:rsid w:val="003606B7"/>
    <w:rsid w:val="00361EC8"/>
    <w:rsid w:val="003623F9"/>
    <w:rsid w:val="00370B11"/>
    <w:rsid w:val="00372B01"/>
    <w:rsid w:val="0037722B"/>
    <w:rsid w:val="003811C2"/>
    <w:rsid w:val="00385BF6"/>
    <w:rsid w:val="00392AB0"/>
    <w:rsid w:val="003A01ED"/>
    <w:rsid w:val="003A0CAB"/>
    <w:rsid w:val="003A2EC8"/>
    <w:rsid w:val="003A4261"/>
    <w:rsid w:val="003A4A7B"/>
    <w:rsid w:val="003A4F1E"/>
    <w:rsid w:val="003A5781"/>
    <w:rsid w:val="003B020E"/>
    <w:rsid w:val="003B0A2C"/>
    <w:rsid w:val="003B14DF"/>
    <w:rsid w:val="003B7745"/>
    <w:rsid w:val="003C4175"/>
    <w:rsid w:val="003C6B30"/>
    <w:rsid w:val="003C738C"/>
    <w:rsid w:val="003D085B"/>
    <w:rsid w:val="003D5797"/>
    <w:rsid w:val="003E097E"/>
    <w:rsid w:val="003E5D18"/>
    <w:rsid w:val="003F1308"/>
    <w:rsid w:val="003F5BDB"/>
    <w:rsid w:val="003F6102"/>
    <w:rsid w:val="0040131F"/>
    <w:rsid w:val="004025FA"/>
    <w:rsid w:val="004043B9"/>
    <w:rsid w:val="00405C95"/>
    <w:rsid w:val="00412F0A"/>
    <w:rsid w:val="00423250"/>
    <w:rsid w:val="00423415"/>
    <w:rsid w:val="00427910"/>
    <w:rsid w:val="00427D82"/>
    <w:rsid w:val="004323C0"/>
    <w:rsid w:val="00432B70"/>
    <w:rsid w:val="00434154"/>
    <w:rsid w:val="0043473D"/>
    <w:rsid w:val="00436D5F"/>
    <w:rsid w:val="004378D8"/>
    <w:rsid w:val="00437A87"/>
    <w:rsid w:val="0044257D"/>
    <w:rsid w:val="00442A37"/>
    <w:rsid w:val="00443C9E"/>
    <w:rsid w:val="00444AA0"/>
    <w:rsid w:val="00445599"/>
    <w:rsid w:val="004505F4"/>
    <w:rsid w:val="00451E0C"/>
    <w:rsid w:val="00453338"/>
    <w:rsid w:val="00453BD5"/>
    <w:rsid w:val="00454F87"/>
    <w:rsid w:val="00460808"/>
    <w:rsid w:val="004643CC"/>
    <w:rsid w:val="004674AC"/>
    <w:rsid w:val="00467926"/>
    <w:rsid w:val="004755B5"/>
    <w:rsid w:val="00475EF2"/>
    <w:rsid w:val="00482B3B"/>
    <w:rsid w:val="004859B1"/>
    <w:rsid w:val="00496E53"/>
    <w:rsid w:val="00497778"/>
    <w:rsid w:val="00497919"/>
    <w:rsid w:val="004A1AB4"/>
    <w:rsid w:val="004B79A5"/>
    <w:rsid w:val="004C05B0"/>
    <w:rsid w:val="004C1B52"/>
    <w:rsid w:val="004C1F54"/>
    <w:rsid w:val="004C6D74"/>
    <w:rsid w:val="004D0CD1"/>
    <w:rsid w:val="004D15F7"/>
    <w:rsid w:val="004D32DD"/>
    <w:rsid w:val="004E0B4A"/>
    <w:rsid w:val="004E1515"/>
    <w:rsid w:val="004E1A91"/>
    <w:rsid w:val="004E707E"/>
    <w:rsid w:val="004F2A06"/>
    <w:rsid w:val="004F5637"/>
    <w:rsid w:val="00501446"/>
    <w:rsid w:val="005041E6"/>
    <w:rsid w:val="005049BB"/>
    <w:rsid w:val="00513695"/>
    <w:rsid w:val="00514B73"/>
    <w:rsid w:val="00520876"/>
    <w:rsid w:val="00522F35"/>
    <w:rsid w:val="00525BAA"/>
    <w:rsid w:val="0052691B"/>
    <w:rsid w:val="005269F8"/>
    <w:rsid w:val="005307E8"/>
    <w:rsid w:val="005347AA"/>
    <w:rsid w:val="00534A81"/>
    <w:rsid w:val="005431D4"/>
    <w:rsid w:val="00544346"/>
    <w:rsid w:val="00550255"/>
    <w:rsid w:val="0055643A"/>
    <w:rsid w:val="0055673E"/>
    <w:rsid w:val="00563D3C"/>
    <w:rsid w:val="005651B4"/>
    <w:rsid w:val="00565326"/>
    <w:rsid w:val="00567E14"/>
    <w:rsid w:val="00576EAE"/>
    <w:rsid w:val="00577940"/>
    <w:rsid w:val="00581907"/>
    <w:rsid w:val="00583313"/>
    <w:rsid w:val="00583917"/>
    <w:rsid w:val="00584D0D"/>
    <w:rsid w:val="00586676"/>
    <w:rsid w:val="00590FB3"/>
    <w:rsid w:val="00593A6E"/>
    <w:rsid w:val="00594F4A"/>
    <w:rsid w:val="00595452"/>
    <w:rsid w:val="005954C0"/>
    <w:rsid w:val="00595901"/>
    <w:rsid w:val="005A04A6"/>
    <w:rsid w:val="005A0B69"/>
    <w:rsid w:val="005A1445"/>
    <w:rsid w:val="005A4938"/>
    <w:rsid w:val="005A5E33"/>
    <w:rsid w:val="005A61F5"/>
    <w:rsid w:val="005A7CF5"/>
    <w:rsid w:val="005B144B"/>
    <w:rsid w:val="005B17DB"/>
    <w:rsid w:val="005C2A2B"/>
    <w:rsid w:val="005C4F79"/>
    <w:rsid w:val="005D2BD1"/>
    <w:rsid w:val="005D5815"/>
    <w:rsid w:val="005D6CBF"/>
    <w:rsid w:val="005D730B"/>
    <w:rsid w:val="005D7F62"/>
    <w:rsid w:val="005E1F83"/>
    <w:rsid w:val="005E58E4"/>
    <w:rsid w:val="005E7407"/>
    <w:rsid w:val="005F03E3"/>
    <w:rsid w:val="005F1107"/>
    <w:rsid w:val="005F6301"/>
    <w:rsid w:val="005F7AB5"/>
    <w:rsid w:val="00602CAF"/>
    <w:rsid w:val="006038A5"/>
    <w:rsid w:val="00604869"/>
    <w:rsid w:val="00604C50"/>
    <w:rsid w:val="00607605"/>
    <w:rsid w:val="006076A4"/>
    <w:rsid w:val="00614229"/>
    <w:rsid w:val="00615B74"/>
    <w:rsid w:val="00620A4F"/>
    <w:rsid w:val="00620B3A"/>
    <w:rsid w:val="00621933"/>
    <w:rsid w:val="00622DE5"/>
    <w:rsid w:val="0062557A"/>
    <w:rsid w:val="00626379"/>
    <w:rsid w:val="00636415"/>
    <w:rsid w:val="00640E3D"/>
    <w:rsid w:val="00642A1B"/>
    <w:rsid w:val="00642F8B"/>
    <w:rsid w:val="00645AE2"/>
    <w:rsid w:val="00645C12"/>
    <w:rsid w:val="006504AF"/>
    <w:rsid w:val="00650A02"/>
    <w:rsid w:val="00651080"/>
    <w:rsid w:val="00651E43"/>
    <w:rsid w:val="00653F5F"/>
    <w:rsid w:val="0065740C"/>
    <w:rsid w:val="00662FD7"/>
    <w:rsid w:val="00663FDE"/>
    <w:rsid w:val="00665D7B"/>
    <w:rsid w:val="006714EC"/>
    <w:rsid w:val="00671692"/>
    <w:rsid w:val="00673B82"/>
    <w:rsid w:val="00677C37"/>
    <w:rsid w:val="006825E5"/>
    <w:rsid w:val="006845A1"/>
    <w:rsid w:val="00693DAE"/>
    <w:rsid w:val="00694921"/>
    <w:rsid w:val="006A36EF"/>
    <w:rsid w:val="006A3995"/>
    <w:rsid w:val="006A4149"/>
    <w:rsid w:val="006A50E4"/>
    <w:rsid w:val="006A752D"/>
    <w:rsid w:val="006B14B2"/>
    <w:rsid w:val="006B46CF"/>
    <w:rsid w:val="006C165B"/>
    <w:rsid w:val="006C2ACF"/>
    <w:rsid w:val="006C4770"/>
    <w:rsid w:val="006C5E7F"/>
    <w:rsid w:val="006C6650"/>
    <w:rsid w:val="006C7A49"/>
    <w:rsid w:val="006D2053"/>
    <w:rsid w:val="006D2ACA"/>
    <w:rsid w:val="006D5A07"/>
    <w:rsid w:val="006E39A5"/>
    <w:rsid w:val="006F6AED"/>
    <w:rsid w:val="00700397"/>
    <w:rsid w:val="007029F4"/>
    <w:rsid w:val="00703EBA"/>
    <w:rsid w:val="007040C5"/>
    <w:rsid w:val="007075ED"/>
    <w:rsid w:val="00713D8F"/>
    <w:rsid w:val="00713EC0"/>
    <w:rsid w:val="00721C67"/>
    <w:rsid w:val="00723700"/>
    <w:rsid w:val="00726F85"/>
    <w:rsid w:val="00726FFE"/>
    <w:rsid w:val="00727957"/>
    <w:rsid w:val="00732259"/>
    <w:rsid w:val="00732BEB"/>
    <w:rsid w:val="007337BD"/>
    <w:rsid w:val="00736ACC"/>
    <w:rsid w:val="00736F4C"/>
    <w:rsid w:val="00743A11"/>
    <w:rsid w:val="007462AB"/>
    <w:rsid w:val="007502F7"/>
    <w:rsid w:val="00752194"/>
    <w:rsid w:val="007524F1"/>
    <w:rsid w:val="00761A7E"/>
    <w:rsid w:val="007624A7"/>
    <w:rsid w:val="00762F5C"/>
    <w:rsid w:val="0076617A"/>
    <w:rsid w:val="00770FA7"/>
    <w:rsid w:val="00783456"/>
    <w:rsid w:val="00783B8F"/>
    <w:rsid w:val="007841D7"/>
    <w:rsid w:val="0078540B"/>
    <w:rsid w:val="00794CA8"/>
    <w:rsid w:val="00797D0A"/>
    <w:rsid w:val="007A02BC"/>
    <w:rsid w:val="007A4411"/>
    <w:rsid w:val="007A5AC9"/>
    <w:rsid w:val="007A6CC7"/>
    <w:rsid w:val="007A7003"/>
    <w:rsid w:val="007B3699"/>
    <w:rsid w:val="007B3EA8"/>
    <w:rsid w:val="007B4A43"/>
    <w:rsid w:val="007B4CBE"/>
    <w:rsid w:val="007B4E48"/>
    <w:rsid w:val="007C0D61"/>
    <w:rsid w:val="007C128A"/>
    <w:rsid w:val="007C1921"/>
    <w:rsid w:val="007C27D7"/>
    <w:rsid w:val="007C28A5"/>
    <w:rsid w:val="007C28E0"/>
    <w:rsid w:val="007C4846"/>
    <w:rsid w:val="007C4F60"/>
    <w:rsid w:val="007C6702"/>
    <w:rsid w:val="007D0FAD"/>
    <w:rsid w:val="007D1802"/>
    <w:rsid w:val="007D2507"/>
    <w:rsid w:val="007D4FB9"/>
    <w:rsid w:val="007D69D9"/>
    <w:rsid w:val="007E30DC"/>
    <w:rsid w:val="007E4D89"/>
    <w:rsid w:val="007E78E5"/>
    <w:rsid w:val="007F110B"/>
    <w:rsid w:val="007F371F"/>
    <w:rsid w:val="007F42A0"/>
    <w:rsid w:val="007F7C94"/>
    <w:rsid w:val="0080130E"/>
    <w:rsid w:val="008039AA"/>
    <w:rsid w:val="00807188"/>
    <w:rsid w:val="00807FD4"/>
    <w:rsid w:val="00810DDB"/>
    <w:rsid w:val="008137AD"/>
    <w:rsid w:val="00814821"/>
    <w:rsid w:val="00814DCA"/>
    <w:rsid w:val="00816EFC"/>
    <w:rsid w:val="00820BDB"/>
    <w:rsid w:val="00827F2D"/>
    <w:rsid w:val="00832AF9"/>
    <w:rsid w:val="00834806"/>
    <w:rsid w:val="00835E8C"/>
    <w:rsid w:val="00837B90"/>
    <w:rsid w:val="00850B10"/>
    <w:rsid w:val="0085259F"/>
    <w:rsid w:val="00854209"/>
    <w:rsid w:val="008545A0"/>
    <w:rsid w:val="0085494C"/>
    <w:rsid w:val="00855CCF"/>
    <w:rsid w:val="00857CCA"/>
    <w:rsid w:val="00863308"/>
    <w:rsid w:val="00865207"/>
    <w:rsid w:val="00865536"/>
    <w:rsid w:val="0087248B"/>
    <w:rsid w:val="008730D0"/>
    <w:rsid w:val="00873548"/>
    <w:rsid w:val="00880A3C"/>
    <w:rsid w:val="0088280C"/>
    <w:rsid w:val="00883688"/>
    <w:rsid w:val="00885C94"/>
    <w:rsid w:val="00887184"/>
    <w:rsid w:val="00887AD2"/>
    <w:rsid w:val="00890ABD"/>
    <w:rsid w:val="008925F6"/>
    <w:rsid w:val="00894E50"/>
    <w:rsid w:val="0089549F"/>
    <w:rsid w:val="008960EA"/>
    <w:rsid w:val="00896A58"/>
    <w:rsid w:val="0089731D"/>
    <w:rsid w:val="00897D9E"/>
    <w:rsid w:val="008A0951"/>
    <w:rsid w:val="008A2C9D"/>
    <w:rsid w:val="008A3CB0"/>
    <w:rsid w:val="008A44C1"/>
    <w:rsid w:val="008A74B7"/>
    <w:rsid w:val="008B08E2"/>
    <w:rsid w:val="008B2C03"/>
    <w:rsid w:val="008B3BC4"/>
    <w:rsid w:val="008B6A7E"/>
    <w:rsid w:val="008B74F6"/>
    <w:rsid w:val="008C00DC"/>
    <w:rsid w:val="008C36C2"/>
    <w:rsid w:val="008C3ABD"/>
    <w:rsid w:val="008C4A42"/>
    <w:rsid w:val="008C53A4"/>
    <w:rsid w:val="008D1B0A"/>
    <w:rsid w:val="008D2839"/>
    <w:rsid w:val="008D2E0B"/>
    <w:rsid w:val="008D6A0D"/>
    <w:rsid w:val="008D6C1A"/>
    <w:rsid w:val="008E332F"/>
    <w:rsid w:val="008E34BF"/>
    <w:rsid w:val="008E4F13"/>
    <w:rsid w:val="008E6556"/>
    <w:rsid w:val="008E7C63"/>
    <w:rsid w:val="008E7CD2"/>
    <w:rsid w:val="008F0B8C"/>
    <w:rsid w:val="008F350D"/>
    <w:rsid w:val="008F504E"/>
    <w:rsid w:val="008F5A6A"/>
    <w:rsid w:val="00901725"/>
    <w:rsid w:val="00902213"/>
    <w:rsid w:val="00902505"/>
    <w:rsid w:val="009032CC"/>
    <w:rsid w:val="00904367"/>
    <w:rsid w:val="00906C23"/>
    <w:rsid w:val="00907DBD"/>
    <w:rsid w:val="00911579"/>
    <w:rsid w:val="00912FC3"/>
    <w:rsid w:val="00916F6B"/>
    <w:rsid w:val="00917F85"/>
    <w:rsid w:val="00921DCB"/>
    <w:rsid w:val="00922021"/>
    <w:rsid w:val="00923E31"/>
    <w:rsid w:val="009245FA"/>
    <w:rsid w:val="00930C64"/>
    <w:rsid w:val="00932623"/>
    <w:rsid w:val="0093289D"/>
    <w:rsid w:val="00933CA5"/>
    <w:rsid w:val="00934EEB"/>
    <w:rsid w:val="00937062"/>
    <w:rsid w:val="009439C6"/>
    <w:rsid w:val="00944E03"/>
    <w:rsid w:val="00947EF5"/>
    <w:rsid w:val="00950265"/>
    <w:rsid w:val="0095268C"/>
    <w:rsid w:val="00953908"/>
    <w:rsid w:val="00955C36"/>
    <w:rsid w:val="00957656"/>
    <w:rsid w:val="00962EFD"/>
    <w:rsid w:val="009643F0"/>
    <w:rsid w:val="0096524B"/>
    <w:rsid w:val="0096702C"/>
    <w:rsid w:val="00973A41"/>
    <w:rsid w:val="0097793D"/>
    <w:rsid w:val="00977951"/>
    <w:rsid w:val="0098784E"/>
    <w:rsid w:val="00990685"/>
    <w:rsid w:val="00992358"/>
    <w:rsid w:val="00995266"/>
    <w:rsid w:val="00995C73"/>
    <w:rsid w:val="00997C00"/>
    <w:rsid w:val="00997E0C"/>
    <w:rsid w:val="009A12C5"/>
    <w:rsid w:val="009A175A"/>
    <w:rsid w:val="009A3A3B"/>
    <w:rsid w:val="009A4EE8"/>
    <w:rsid w:val="009B13EE"/>
    <w:rsid w:val="009B1510"/>
    <w:rsid w:val="009B1E00"/>
    <w:rsid w:val="009B3270"/>
    <w:rsid w:val="009B336E"/>
    <w:rsid w:val="009B396C"/>
    <w:rsid w:val="009B3E89"/>
    <w:rsid w:val="009B4D3A"/>
    <w:rsid w:val="009B5AF1"/>
    <w:rsid w:val="009C0A13"/>
    <w:rsid w:val="009C1530"/>
    <w:rsid w:val="009C607A"/>
    <w:rsid w:val="009C6DEB"/>
    <w:rsid w:val="009D034E"/>
    <w:rsid w:val="009D24DB"/>
    <w:rsid w:val="009D2A48"/>
    <w:rsid w:val="009D2A78"/>
    <w:rsid w:val="009D37CA"/>
    <w:rsid w:val="009D3D2C"/>
    <w:rsid w:val="009D474B"/>
    <w:rsid w:val="009D563F"/>
    <w:rsid w:val="009D5648"/>
    <w:rsid w:val="009D62E1"/>
    <w:rsid w:val="009D7460"/>
    <w:rsid w:val="009D7532"/>
    <w:rsid w:val="009E3E8B"/>
    <w:rsid w:val="009E5918"/>
    <w:rsid w:val="009E5E7A"/>
    <w:rsid w:val="009E7DF9"/>
    <w:rsid w:val="009F029F"/>
    <w:rsid w:val="009F5847"/>
    <w:rsid w:val="00A00C4E"/>
    <w:rsid w:val="00A01790"/>
    <w:rsid w:val="00A0280F"/>
    <w:rsid w:val="00A03306"/>
    <w:rsid w:val="00A07DE2"/>
    <w:rsid w:val="00A10B2F"/>
    <w:rsid w:val="00A17E0D"/>
    <w:rsid w:val="00A225E0"/>
    <w:rsid w:val="00A24DDF"/>
    <w:rsid w:val="00A26910"/>
    <w:rsid w:val="00A321CB"/>
    <w:rsid w:val="00A33AE4"/>
    <w:rsid w:val="00A35F5E"/>
    <w:rsid w:val="00A444FC"/>
    <w:rsid w:val="00A520B3"/>
    <w:rsid w:val="00A529DD"/>
    <w:rsid w:val="00A54242"/>
    <w:rsid w:val="00A56190"/>
    <w:rsid w:val="00A63434"/>
    <w:rsid w:val="00A64AD0"/>
    <w:rsid w:val="00A65FE4"/>
    <w:rsid w:val="00A72B75"/>
    <w:rsid w:val="00A73E60"/>
    <w:rsid w:val="00A754FD"/>
    <w:rsid w:val="00A80B33"/>
    <w:rsid w:val="00A81B60"/>
    <w:rsid w:val="00A82A59"/>
    <w:rsid w:val="00A865E1"/>
    <w:rsid w:val="00A90027"/>
    <w:rsid w:val="00A9663E"/>
    <w:rsid w:val="00AA0EA5"/>
    <w:rsid w:val="00AA10E0"/>
    <w:rsid w:val="00AA3DD7"/>
    <w:rsid w:val="00AB00B6"/>
    <w:rsid w:val="00AB3FFB"/>
    <w:rsid w:val="00AB56F6"/>
    <w:rsid w:val="00AC156A"/>
    <w:rsid w:val="00AC328F"/>
    <w:rsid w:val="00AC65D5"/>
    <w:rsid w:val="00AD089F"/>
    <w:rsid w:val="00AD1D56"/>
    <w:rsid w:val="00AD39C2"/>
    <w:rsid w:val="00AE7BC7"/>
    <w:rsid w:val="00AE7D03"/>
    <w:rsid w:val="00AF4427"/>
    <w:rsid w:val="00AF49C4"/>
    <w:rsid w:val="00AF6C64"/>
    <w:rsid w:val="00AF7F08"/>
    <w:rsid w:val="00B00AEA"/>
    <w:rsid w:val="00B03C0F"/>
    <w:rsid w:val="00B04011"/>
    <w:rsid w:val="00B0794E"/>
    <w:rsid w:val="00B12EB8"/>
    <w:rsid w:val="00B143B9"/>
    <w:rsid w:val="00B17318"/>
    <w:rsid w:val="00B2038C"/>
    <w:rsid w:val="00B21550"/>
    <w:rsid w:val="00B24FB4"/>
    <w:rsid w:val="00B2536D"/>
    <w:rsid w:val="00B26773"/>
    <w:rsid w:val="00B269EE"/>
    <w:rsid w:val="00B2772C"/>
    <w:rsid w:val="00B3107B"/>
    <w:rsid w:val="00B33A83"/>
    <w:rsid w:val="00B33C01"/>
    <w:rsid w:val="00B37C80"/>
    <w:rsid w:val="00B40FA4"/>
    <w:rsid w:val="00B41146"/>
    <w:rsid w:val="00B41A16"/>
    <w:rsid w:val="00B44FB0"/>
    <w:rsid w:val="00B45ECD"/>
    <w:rsid w:val="00B51031"/>
    <w:rsid w:val="00B51B7B"/>
    <w:rsid w:val="00B53234"/>
    <w:rsid w:val="00B57661"/>
    <w:rsid w:val="00B72676"/>
    <w:rsid w:val="00B732DB"/>
    <w:rsid w:val="00B74074"/>
    <w:rsid w:val="00B7407F"/>
    <w:rsid w:val="00B7453A"/>
    <w:rsid w:val="00B74C6A"/>
    <w:rsid w:val="00B74F48"/>
    <w:rsid w:val="00B7549B"/>
    <w:rsid w:val="00B77EBC"/>
    <w:rsid w:val="00B80C36"/>
    <w:rsid w:val="00B81458"/>
    <w:rsid w:val="00B82D11"/>
    <w:rsid w:val="00B856BC"/>
    <w:rsid w:val="00B91260"/>
    <w:rsid w:val="00B91A86"/>
    <w:rsid w:val="00B924EE"/>
    <w:rsid w:val="00B94009"/>
    <w:rsid w:val="00B948E2"/>
    <w:rsid w:val="00B96027"/>
    <w:rsid w:val="00BA1676"/>
    <w:rsid w:val="00BA7416"/>
    <w:rsid w:val="00BB0A79"/>
    <w:rsid w:val="00BB1379"/>
    <w:rsid w:val="00BB37D0"/>
    <w:rsid w:val="00BB4379"/>
    <w:rsid w:val="00BB64F7"/>
    <w:rsid w:val="00BB6576"/>
    <w:rsid w:val="00BB698D"/>
    <w:rsid w:val="00BC2DD4"/>
    <w:rsid w:val="00BC61F2"/>
    <w:rsid w:val="00BD28D9"/>
    <w:rsid w:val="00BD5911"/>
    <w:rsid w:val="00BD62C5"/>
    <w:rsid w:val="00BD6CC5"/>
    <w:rsid w:val="00BD6D53"/>
    <w:rsid w:val="00BD6F12"/>
    <w:rsid w:val="00BE0034"/>
    <w:rsid w:val="00BE1602"/>
    <w:rsid w:val="00BE5E74"/>
    <w:rsid w:val="00BE64D5"/>
    <w:rsid w:val="00BF1AE8"/>
    <w:rsid w:val="00BF51F6"/>
    <w:rsid w:val="00BF5968"/>
    <w:rsid w:val="00BF64A4"/>
    <w:rsid w:val="00BF6E50"/>
    <w:rsid w:val="00C002DB"/>
    <w:rsid w:val="00C0047A"/>
    <w:rsid w:val="00C00598"/>
    <w:rsid w:val="00C010AD"/>
    <w:rsid w:val="00C03C3D"/>
    <w:rsid w:val="00C03D39"/>
    <w:rsid w:val="00C054E1"/>
    <w:rsid w:val="00C05F02"/>
    <w:rsid w:val="00C102CF"/>
    <w:rsid w:val="00C10372"/>
    <w:rsid w:val="00C10D06"/>
    <w:rsid w:val="00C11E67"/>
    <w:rsid w:val="00C1213D"/>
    <w:rsid w:val="00C1226A"/>
    <w:rsid w:val="00C14249"/>
    <w:rsid w:val="00C15747"/>
    <w:rsid w:val="00C17163"/>
    <w:rsid w:val="00C211B0"/>
    <w:rsid w:val="00C23D55"/>
    <w:rsid w:val="00C253ED"/>
    <w:rsid w:val="00C3149A"/>
    <w:rsid w:val="00C406A3"/>
    <w:rsid w:val="00C424B8"/>
    <w:rsid w:val="00C44ABD"/>
    <w:rsid w:val="00C506EF"/>
    <w:rsid w:val="00C52274"/>
    <w:rsid w:val="00C56B95"/>
    <w:rsid w:val="00C5715F"/>
    <w:rsid w:val="00C604FC"/>
    <w:rsid w:val="00C66528"/>
    <w:rsid w:val="00C67BDB"/>
    <w:rsid w:val="00C7123B"/>
    <w:rsid w:val="00C72C69"/>
    <w:rsid w:val="00C72FFA"/>
    <w:rsid w:val="00C732A1"/>
    <w:rsid w:val="00C7590B"/>
    <w:rsid w:val="00C75D3A"/>
    <w:rsid w:val="00C75FC0"/>
    <w:rsid w:val="00C768FF"/>
    <w:rsid w:val="00C77062"/>
    <w:rsid w:val="00C80FFB"/>
    <w:rsid w:val="00C81E35"/>
    <w:rsid w:val="00C83235"/>
    <w:rsid w:val="00C871B5"/>
    <w:rsid w:val="00C9189F"/>
    <w:rsid w:val="00C95914"/>
    <w:rsid w:val="00C972DE"/>
    <w:rsid w:val="00CA2654"/>
    <w:rsid w:val="00CA7E70"/>
    <w:rsid w:val="00CB0601"/>
    <w:rsid w:val="00CB1191"/>
    <w:rsid w:val="00CB4EB1"/>
    <w:rsid w:val="00CB4F7C"/>
    <w:rsid w:val="00CB6AAB"/>
    <w:rsid w:val="00CB7089"/>
    <w:rsid w:val="00CC09AC"/>
    <w:rsid w:val="00CC32FC"/>
    <w:rsid w:val="00CC3567"/>
    <w:rsid w:val="00CC474A"/>
    <w:rsid w:val="00CC74F8"/>
    <w:rsid w:val="00CD1B52"/>
    <w:rsid w:val="00CD31A2"/>
    <w:rsid w:val="00CD7A0D"/>
    <w:rsid w:val="00CE202E"/>
    <w:rsid w:val="00CE50BD"/>
    <w:rsid w:val="00CE575A"/>
    <w:rsid w:val="00CE5B03"/>
    <w:rsid w:val="00CE6094"/>
    <w:rsid w:val="00CE6141"/>
    <w:rsid w:val="00CE6864"/>
    <w:rsid w:val="00CF1411"/>
    <w:rsid w:val="00CF27E1"/>
    <w:rsid w:val="00CF2889"/>
    <w:rsid w:val="00CF2F0B"/>
    <w:rsid w:val="00CF44DB"/>
    <w:rsid w:val="00CF6D93"/>
    <w:rsid w:val="00D00424"/>
    <w:rsid w:val="00D052EF"/>
    <w:rsid w:val="00D1353C"/>
    <w:rsid w:val="00D136F8"/>
    <w:rsid w:val="00D22CE9"/>
    <w:rsid w:val="00D2413C"/>
    <w:rsid w:val="00D249BA"/>
    <w:rsid w:val="00D2579A"/>
    <w:rsid w:val="00D268A9"/>
    <w:rsid w:val="00D311A6"/>
    <w:rsid w:val="00D31BAD"/>
    <w:rsid w:val="00D32FEE"/>
    <w:rsid w:val="00D36BB1"/>
    <w:rsid w:val="00D37025"/>
    <w:rsid w:val="00D4116A"/>
    <w:rsid w:val="00D413A2"/>
    <w:rsid w:val="00D41F3B"/>
    <w:rsid w:val="00D4336A"/>
    <w:rsid w:val="00D46A22"/>
    <w:rsid w:val="00D50DAD"/>
    <w:rsid w:val="00D52EFC"/>
    <w:rsid w:val="00D5343C"/>
    <w:rsid w:val="00D55370"/>
    <w:rsid w:val="00D55DAB"/>
    <w:rsid w:val="00D57A4A"/>
    <w:rsid w:val="00D61097"/>
    <w:rsid w:val="00D65B49"/>
    <w:rsid w:val="00D67E06"/>
    <w:rsid w:val="00D70A9A"/>
    <w:rsid w:val="00D711F0"/>
    <w:rsid w:val="00D717BA"/>
    <w:rsid w:val="00D71944"/>
    <w:rsid w:val="00D719B6"/>
    <w:rsid w:val="00D71C59"/>
    <w:rsid w:val="00D71D28"/>
    <w:rsid w:val="00D72627"/>
    <w:rsid w:val="00D74B68"/>
    <w:rsid w:val="00D76FFE"/>
    <w:rsid w:val="00D77B90"/>
    <w:rsid w:val="00D8073E"/>
    <w:rsid w:val="00D83E35"/>
    <w:rsid w:val="00D9379B"/>
    <w:rsid w:val="00D95B21"/>
    <w:rsid w:val="00DA1338"/>
    <w:rsid w:val="00DA1597"/>
    <w:rsid w:val="00DA33BC"/>
    <w:rsid w:val="00DA33E1"/>
    <w:rsid w:val="00DA56D4"/>
    <w:rsid w:val="00DA58CE"/>
    <w:rsid w:val="00DB0E9F"/>
    <w:rsid w:val="00DB2F5B"/>
    <w:rsid w:val="00DB5A58"/>
    <w:rsid w:val="00DB5F2C"/>
    <w:rsid w:val="00DB6233"/>
    <w:rsid w:val="00DC2AEF"/>
    <w:rsid w:val="00DC392C"/>
    <w:rsid w:val="00DC6249"/>
    <w:rsid w:val="00DC759C"/>
    <w:rsid w:val="00DD6142"/>
    <w:rsid w:val="00DD7950"/>
    <w:rsid w:val="00DE045B"/>
    <w:rsid w:val="00DE20B5"/>
    <w:rsid w:val="00DE3F05"/>
    <w:rsid w:val="00DE4B99"/>
    <w:rsid w:val="00DE5569"/>
    <w:rsid w:val="00DE5A22"/>
    <w:rsid w:val="00DE6E75"/>
    <w:rsid w:val="00DE75AC"/>
    <w:rsid w:val="00DF424B"/>
    <w:rsid w:val="00DF56B0"/>
    <w:rsid w:val="00DF76BB"/>
    <w:rsid w:val="00DF7A39"/>
    <w:rsid w:val="00E00344"/>
    <w:rsid w:val="00E0230B"/>
    <w:rsid w:val="00E02701"/>
    <w:rsid w:val="00E03383"/>
    <w:rsid w:val="00E05508"/>
    <w:rsid w:val="00E06CC9"/>
    <w:rsid w:val="00E115DD"/>
    <w:rsid w:val="00E1244C"/>
    <w:rsid w:val="00E1762E"/>
    <w:rsid w:val="00E22164"/>
    <w:rsid w:val="00E247EC"/>
    <w:rsid w:val="00E2679C"/>
    <w:rsid w:val="00E34C6C"/>
    <w:rsid w:val="00E352F5"/>
    <w:rsid w:val="00E414BB"/>
    <w:rsid w:val="00E41631"/>
    <w:rsid w:val="00E417B5"/>
    <w:rsid w:val="00E41D26"/>
    <w:rsid w:val="00E44D1B"/>
    <w:rsid w:val="00E456CD"/>
    <w:rsid w:val="00E500C5"/>
    <w:rsid w:val="00E50A58"/>
    <w:rsid w:val="00E50DB6"/>
    <w:rsid w:val="00E51AD7"/>
    <w:rsid w:val="00E528FA"/>
    <w:rsid w:val="00E52E37"/>
    <w:rsid w:val="00E54FB0"/>
    <w:rsid w:val="00E57F91"/>
    <w:rsid w:val="00E60744"/>
    <w:rsid w:val="00E611DF"/>
    <w:rsid w:val="00E6139D"/>
    <w:rsid w:val="00E64E9F"/>
    <w:rsid w:val="00E66762"/>
    <w:rsid w:val="00E66B22"/>
    <w:rsid w:val="00E7412C"/>
    <w:rsid w:val="00E745B3"/>
    <w:rsid w:val="00E76891"/>
    <w:rsid w:val="00E8298C"/>
    <w:rsid w:val="00E84491"/>
    <w:rsid w:val="00E84725"/>
    <w:rsid w:val="00E8621C"/>
    <w:rsid w:val="00E926F5"/>
    <w:rsid w:val="00E95723"/>
    <w:rsid w:val="00E95FE2"/>
    <w:rsid w:val="00EA179B"/>
    <w:rsid w:val="00EA228D"/>
    <w:rsid w:val="00EA4347"/>
    <w:rsid w:val="00EA4A7A"/>
    <w:rsid w:val="00EA6A06"/>
    <w:rsid w:val="00EA75EC"/>
    <w:rsid w:val="00EB00AC"/>
    <w:rsid w:val="00EB104C"/>
    <w:rsid w:val="00EC1C63"/>
    <w:rsid w:val="00EC4EC2"/>
    <w:rsid w:val="00EC6407"/>
    <w:rsid w:val="00ED078A"/>
    <w:rsid w:val="00ED1B7C"/>
    <w:rsid w:val="00ED3B7D"/>
    <w:rsid w:val="00ED6905"/>
    <w:rsid w:val="00EE1419"/>
    <w:rsid w:val="00EE513E"/>
    <w:rsid w:val="00EE5AEB"/>
    <w:rsid w:val="00EE65A6"/>
    <w:rsid w:val="00EE6824"/>
    <w:rsid w:val="00EF396A"/>
    <w:rsid w:val="00EF398A"/>
    <w:rsid w:val="00EF3DEE"/>
    <w:rsid w:val="00EF3EB6"/>
    <w:rsid w:val="00EF494E"/>
    <w:rsid w:val="00EF662D"/>
    <w:rsid w:val="00F001F6"/>
    <w:rsid w:val="00F00994"/>
    <w:rsid w:val="00F01594"/>
    <w:rsid w:val="00F03193"/>
    <w:rsid w:val="00F06C01"/>
    <w:rsid w:val="00F10E18"/>
    <w:rsid w:val="00F11668"/>
    <w:rsid w:val="00F12F61"/>
    <w:rsid w:val="00F17E1B"/>
    <w:rsid w:val="00F219B4"/>
    <w:rsid w:val="00F23681"/>
    <w:rsid w:val="00F2644D"/>
    <w:rsid w:val="00F26CD4"/>
    <w:rsid w:val="00F31BE5"/>
    <w:rsid w:val="00F32858"/>
    <w:rsid w:val="00F32BC6"/>
    <w:rsid w:val="00F32C68"/>
    <w:rsid w:val="00F32F4B"/>
    <w:rsid w:val="00F37425"/>
    <w:rsid w:val="00F401CB"/>
    <w:rsid w:val="00F4063F"/>
    <w:rsid w:val="00F40A60"/>
    <w:rsid w:val="00F42068"/>
    <w:rsid w:val="00F5238D"/>
    <w:rsid w:val="00F60754"/>
    <w:rsid w:val="00F60A05"/>
    <w:rsid w:val="00F60C08"/>
    <w:rsid w:val="00F61943"/>
    <w:rsid w:val="00F65879"/>
    <w:rsid w:val="00F6716A"/>
    <w:rsid w:val="00F672FB"/>
    <w:rsid w:val="00F721B5"/>
    <w:rsid w:val="00F731C3"/>
    <w:rsid w:val="00F74D79"/>
    <w:rsid w:val="00F767CA"/>
    <w:rsid w:val="00F806DE"/>
    <w:rsid w:val="00F8308B"/>
    <w:rsid w:val="00F83E6A"/>
    <w:rsid w:val="00F84A71"/>
    <w:rsid w:val="00F91053"/>
    <w:rsid w:val="00F91CED"/>
    <w:rsid w:val="00F920E3"/>
    <w:rsid w:val="00F95D68"/>
    <w:rsid w:val="00F96628"/>
    <w:rsid w:val="00F96F4B"/>
    <w:rsid w:val="00F975A8"/>
    <w:rsid w:val="00F97FF8"/>
    <w:rsid w:val="00FA0343"/>
    <w:rsid w:val="00FA41C4"/>
    <w:rsid w:val="00FA7DB0"/>
    <w:rsid w:val="00FB0C4C"/>
    <w:rsid w:val="00FB13D6"/>
    <w:rsid w:val="00FB25C6"/>
    <w:rsid w:val="00FB5439"/>
    <w:rsid w:val="00FD4751"/>
    <w:rsid w:val="00FE0728"/>
    <w:rsid w:val="00FE7936"/>
    <w:rsid w:val="00FF1DBA"/>
    <w:rsid w:val="00FF59D6"/>
    <w:rsid w:val="00FF734B"/>
    <w:rsid w:val="00FF7432"/>
    <w:rsid w:val="00FF7A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926"/>
    <w:pPr>
      <w:spacing w:after="200" w:line="276" w:lineRule="auto"/>
    </w:pPr>
    <w:rPr>
      <w:rFonts w:ascii="Calibri" w:hAnsi="Calibri"/>
      <w:sz w:val="22"/>
      <w:szCs w:val="22"/>
    </w:rPr>
  </w:style>
  <w:style w:type="paragraph" w:styleId="1">
    <w:name w:val="heading 1"/>
    <w:basedOn w:val="a"/>
    <w:next w:val="a"/>
    <w:link w:val="10"/>
    <w:qFormat/>
    <w:rsid w:val="008A3CB0"/>
    <w:pPr>
      <w:keepNext/>
      <w:spacing w:before="240" w:after="60" w:line="240" w:lineRule="auto"/>
      <w:outlineLvl w:val="0"/>
    </w:pPr>
    <w:rPr>
      <w:rFonts w:ascii="Arial" w:hAnsi="Arial" w:cs="Arial"/>
      <w:b/>
      <w:bCs/>
      <w:kern w:val="32"/>
      <w:sz w:val="32"/>
      <w:szCs w:val="32"/>
    </w:rPr>
  </w:style>
  <w:style w:type="paragraph" w:styleId="3">
    <w:name w:val="heading 3"/>
    <w:basedOn w:val="a"/>
    <w:next w:val="a"/>
    <w:link w:val="30"/>
    <w:qFormat/>
    <w:rsid w:val="0046792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3CB0"/>
    <w:rPr>
      <w:rFonts w:ascii="Arial" w:hAnsi="Arial" w:cs="Arial"/>
      <w:b/>
      <w:bCs/>
      <w:kern w:val="32"/>
      <w:sz w:val="32"/>
      <w:szCs w:val="32"/>
      <w:lang w:val="ru-RU" w:eastAsia="ru-RU" w:bidi="ar-SA"/>
    </w:rPr>
  </w:style>
  <w:style w:type="character" w:customStyle="1" w:styleId="30">
    <w:name w:val="Заголовок 3 Знак"/>
    <w:basedOn w:val="a0"/>
    <w:link w:val="3"/>
    <w:rsid w:val="00467926"/>
    <w:rPr>
      <w:rFonts w:ascii="Arial" w:hAnsi="Arial" w:cs="Arial"/>
      <w:b/>
      <w:bCs/>
      <w:sz w:val="26"/>
      <w:szCs w:val="26"/>
    </w:rPr>
  </w:style>
  <w:style w:type="paragraph" w:customStyle="1" w:styleId="a3">
    <w:name w:val="???????"/>
    <w:rsid w:val="00467926"/>
  </w:style>
  <w:style w:type="paragraph" w:customStyle="1" w:styleId="11">
    <w:name w:val="???????1"/>
    <w:rsid w:val="00467926"/>
  </w:style>
  <w:style w:type="paragraph" w:styleId="a4">
    <w:name w:val="Balloon Text"/>
    <w:basedOn w:val="a"/>
    <w:link w:val="a5"/>
    <w:uiPriority w:val="99"/>
    <w:semiHidden/>
    <w:unhideWhenUsed/>
    <w:rsid w:val="004679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7926"/>
    <w:rPr>
      <w:rFonts w:ascii="Tahoma" w:hAnsi="Tahoma" w:cs="Tahoma"/>
      <w:sz w:val="16"/>
      <w:szCs w:val="16"/>
    </w:rPr>
  </w:style>
  <w:style w:type="paragraph" w:customStyle="1" w:styleId="ConsPlusNonformat">
    <w:name w:val="ConsPlusNonformat"/>
    <w:rsid w:val="00343047"/>
    <w:pPr>
      <w:autoSpaceDE w:val="0"/>
      <w:autoSpaceDN w:val="0"/>
      <w:adjustRightInd w:val="0"/>
    </w:pPr>
    <w:rPr>
      <w:rFonts w:ascii="Courier New" w:hAnsi="Courier New" w:cs="Courier New"/>
    </w:rPr>
  </w:style>
  <w:style w:type="paragraph" w:customStyle="1" w:styleId="a6">
    <w:name w:val="Абзац"/>
    <w:rsid w:val="002025D4"/>
    <w:pPr>
      <w:spacing w:line="360" w:lineRule="auto"/>
      <w:ind w:firstLine="709"/>
      <w:jc w:val="both"/>
    </w:pPr>
    <w:rPr>
      <w:sz w:val="28"/>
      <w:szCs w:val="24"/>
    </w:rPr>
  </w:style>
  <w:style w:type="character" w:styleId="a7">
    <w:name w:val="Emphasis"/>
    <w:uiPriority w:val="20"/>
    <w:qFormat/>
    <w:rsid w:val="002025D4"/>
    <w:rPr>
      <w:i/>
      <w:iCs/>
    </w:rPr>
  </w:style>
  <w:style w:type="character" w:styleId="a8">
    <w:name w:val="Hyperlink"/>
    <w:uiPriority w:val="99"/>
    <w:semiHidden/>
    <w:unhideWhenUsed/>
    <w:rsid w:val="002025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926"/>
    <w:pPr>
      <w:spacing w:after="200" w:line="276" w:lineRule="auto"/>
    </w:pPr>
    <w:rPr>
      <w:rFonts w:ascii="Calibri" w:hAnsi="Calibri"/>
      <w:sz w:val="22"/>
      <w:szCs w:val="22"/>
    </w:rPr>
  </w:style>
  <w:style w:type="paragraph" w:styleId="1">
    <w:name w:val="heading 1"/>
    <w:basedOn w:val="a"/>
    <w:next w:val="a"/>
    <w:link w:val="10"/>
    <w:qFormat/>
    <w:rsid w:val="008A3CB0"/>
    <w:pPr>
      <w:keepNext/>
      <w:spacing w:before="240" w:after="60" w:line="240" w:lineRule="auto"/>
      <w:outlineLvl w:val="0"/>
    </w:pPr>
    <w:rPr>
      <w:rFonts w:ascii="Arial" w:hAnsi="Arial" w:cs="Arial"/>
      <w:b/>
      <w:bCs/>
      <w:kern w:val="32"/>
      <w:sz w:val="32"/>
      <w:szCs w:val="32"/>
    </w:rPr>
  </w:style>
  <w:style w:type="paragraph" w:styleId="3">
    <w:name w:val="heading 3"/>
    <w:basedOn w:val="a"/>
    <w:next w:val="a"/>
    <w:link w:val="30"/>
    <w:qFormat/>
    <w:rsid w:val="0046792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3CB0"/>
    <w:rPr>
      <w:rFonts w:ascii="Arial" w:hAnsi="Arial" w:cs="Arial"/>
      <w:b/>
      <w:bCs/>
      <w:kern w:val="32"/>
      <w:sz w:val="32"/>
      <w:szCs w:val="32"/>
      <w:lang w:val="ru-RU" w:eastAsia="ru-RU" w:bidi="ar-SA"/>
    </w:rPr>
  </w:style>
  <w:style w:type="character" w:customStyle="1" w:styleId="30">
    <w:name w:val="Заголовок 3 Знак"/>
    <w:basedOn w:val="a0"/>
    <w:link w:val="3"/>
    <w:rsid w:val="00467926"/>
    <w:rPr>
      <w:rFonts w:ascii="Arial" w:hAnsi="Arial" w:cs="Arial"/>
      <w:b/>
      <w:bCs/>
      <w:sz w:val="26"/>
      <w:szCs w:val="26"/>
    </w:rPr>
  </w:style>
  <w:style w:type="paragraph" w:customStyle="1" w:styleId="a3">
    <w:name w:val="???????"/>
    <w:rsid w:val="00467926"/>
  </w:style>
  <w:style w:type="paragraph" w:customStyle="1" w:styleId="11">
    <w:name w:val="???????1"/>
    <w:rsid w:val="00467926"/>
  </w:style>
  <w:style w:type="paragraph" w:styleId="a4">
    <w:name w:val="Balloon Text"/>
    <w:basedOn w:val="a"/>
    <w:link w:val="a5"/>
    <w:uiPriority w:val="99"/>
    <w:semiHidden/>
    <w:unhideWhenUsed/>
    <w:rsid w:val="004679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7926"/>
    <w:rPr>
      <w:rFonts w:ascii="Tahoma" w:hAnsi="Tahoma" w:cs="Tahoma"/>
      <w:sz w:val="16"/>
      <w:szCs w:val="16"/>
    </w:rPr>
  </w:style>
  <w:style w:type="paragraph" w:customStyle="1" w:styleId="ConsPlusNonformat">
    <w:name w:val="ConsPlusNonformat"/>
    <w:rsid w:val="00343047"/>
    <w:pPr>
      <w:autoSpaceDE w:val="0"/>
      <w:autoSpaceDN w:val="0"/>
      <w:adjustRightInd w:val="0"/>
    </w:pPr>
    <w:rPr>
      <w:rFonts w:ascii="Courier New" w:hAnsi="Courier New" w:cs="Courier New"/>
    </w:rPr>
  </w:style>
  <w:style w:type="paragraph" w:customStyle="1" w:styleId="a6">
    <w:name w:val="Абзац"/>
    <w:rsid w:val="002025D4"/>
    <w:pPr>
      <w:spacing w:line="360" w:lineRule="auto"/>
      <w:ind w:firstLine="709"/>
      <w:jc w:val="both"/>
    </w:pPr>
    <w:rPr>
      <w:sz w:val="28"/>
      <w:szCs w:val="24"/>
    </w:rPr>
  </w:style>
  <w:style w:type="character" w:styleId="a7">
    <w:name w:val="Emphasis"/>
    <w:uiPriority w:val="20"/>
    <w:qFormat/>
    <w:rsid w:val="002025D4"/>
    <w:rPr>
      <w:i/>
      <w:iCs/>
    </w:rPr>
  </w:style>
  <w:style w:type="character" w:styleId="a8">
    <w:name w:val="Hyperlink"/>
    <w:uiPriority w:val="99"/>
    <w:semiHidden/>
    <w:unhideWhenUsed/>
    <w:rsid w:val="002025D4"/>
    <w:rPr>
      <w:color w:val="0000FF"/>
      <w:u w:val="single"/>
    </w:rPr>
  </w:style>
</w:styles>
</file>

<file path=word/webSettings.xml><?xml version="1.0" encoding="utf-8"?>
<w:webSettings xmlns:r="http://schemas.openxmlformats.org/officeDocument/2006/relationships" xmlns:w="http://schemas.openxmlformats.org/wordprocessingml/2006/main">
  <w:divs>
    <w:div w:id="537863117">
      <w:bodyDiv w:val="1"/>
      <w:marLeft w:val="0"/>
      <w:marRight w:val="0"/>
      <w:marTop w:val="0"/>
      <w:marBottom w:val="0"/>
      <w:divBdr>
        <w:top w:val="none" w:sz="0" w:space="0" w:color="auto"/>
        <w:left w:val="none" w:sz="0" w:space="0" w:color="auto"/>
        <w:bottom w:val="none" w:sz="0" w:space="0" w:color="auto"/>
        <w:right w:val="none" w:sz="0" w:space="0" w:color="auto"/>
      </w:divBdr>
    </w:div>
    <w:div w:id="200153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2F40C-E190-4182-96CF-60E7BA36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674</Words>
  <Characters>3848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Martinova</dc:creator>
  <cp:lastModifiedBy>Sveta</cp:lastModifiedBy>
  <cp:revision>7</cp:revision>
  <cp:lastPrinted>2025-07-07T09:17:00Z</cp:lastPrinted>
  <dcterms:created xsi:type="dcterms:W3CDTF">2025-07-01T10:47:00Z</dcterms:created>
  <dcterms:modified xsi:type="dcterms:W3CDTF">2025-07-07T09:18:00Z</dcterms:modified>
</cp:coreProperties>
</file>