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95" w:rsidRPr="0048177F" w:rsidRDefault="00256995" w:rsidP="0025699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8177F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256995" w:rsidRPr="0048177F" w:rsidRDefault="00256995" w:rsidP="002569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8177F">
        <w:rPr>
          <w:rFonts w:ascii="Times New Roman" w:hAnsi="Times New Roman"/>
          <w:sz w:val="26"/>
          <w:szCs w:val="26"/>
        </w:rPr>
        <w:t>к соглашению</w:t>
      </w:r>
      <w:r w:rsidR="00C97FF8">
        <w:rPr>
          <w:rFonts w:ascii="Times New Roman" w:hAnsi="Times New Roman"/>
          <w:sz w:val="26"/>
          <w:szCs w:val="26"/>
        </w:rPr>
        <w:t xml:space="preserve"> </w:t>
      </w:r>
      <w:r w:rsidRPr="0048177F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Камышино-Курского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48177F" w:rsidRDefault="0048177F" w:rsidP="004817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8177F" w:rsidRDefault="0048177F" w:rsidP="004817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  <w:r w:rsidRPr="0048177F">
        <w:rPr>
          <w:rFonts w:ascii="Times New Roman" w:hAnsi="Times New Roman"/>
          <w:sz w:val="26"/>
          <w:szCs w:val="26"/>
        </w:rPr>
        <w:t xml:space="preserve"> </w:t>
      </w:r>
    </w:p>
    <w:p w:rsidR="0048177F" w:rsidRDefault="0048177F" w:rsidP="004817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6995" w:rsidRPr="0048177F" w:rsidRDefault="00256995" w:rsidP="004817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48177F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48177F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48177F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Камышино-Курского сельского поселения Муромцевского муниципального района Омской области, именуемая в дальнейшем «Сторона 2», в лице Главы</w:t>
      </w:r>
      <w:r w:rsidR="003A7B80" w:rsidRPr="0048177F">
        <w:rPr>
          <w:rFonts w:ascii="Times New Roman" w:hAnsi="Times New Roman"/>
          <w:sz w:val="26"/>
          <w:szCs w:val="26"/>
        </w:rPr>
        <w:t xml:space="preserve"> Камышино-Курского</w:t>
      </w:r>
      <w:r w:rsidRPr="0048177F">
        <w:rPr>
          <w:rFonts w:ascii="Times New Roman" w:hAnsi="Times New Roman"/>
          <w:sz w:val="26"/>
          <w:szCs w:val="26"/>
        </w:rPr>
        <w:t xml:space="preserve"> сельского поселения Лещинского Александра Тимофеевича, действующего на основании Устава</w:t>
      </w:r>
      <w:proofErr w:type="gramEnd"/>
      <w:r w:rsidRPr="0048177F">
        <w:rPr>
          <w:rFonts w:ascii="Times New Roman" w:hAnsi="Times New Roman"/>
          <w:sz w:val="26"/>
          <w:szCs w:val="26"/>
        </w:rPr>
        <w:t xml:space="preserve"> с другой стороны, заключили настоящее Дополнительное соглашение о нижеследующем:</w:t>
      </w:r>
    </w:p>
    <w:p w:rsidR="00256995" w:rsidRPr="0048177F" w:rsidRDefault="00256995" w:rsidP="0025699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8177F">
        <w:rPr>
          <w:rFonts w:ascii="Times New Roman" w:hAnsi="Times New Roman"/>
          <w:sz w:val="26"/>
          <w:szCs w:val="26"/>
          <w:lang w:val="en-US"/>
        </w:rPr>
        <w:t>I</w:t>
      </w:r>
      <w:r w:rsidRPr="0048177F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256995" w:rsidRPr="0048177F" w:rsidRDefault="004247F3" w:rsidP="0025699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256995" w:rsidRPr="0048177F">
        <w:rPr>
          <w:rFonts w:ascii="Times New Roman" w:hAnsi="Times New Roman"/>
          <w:bCs/>
          <w:sz w:val="26"/>
          <w:szCs w:val="26"/>
        </w:rPr>
        <w:t>. Пункт 2 статьи 3</w:t>
      </w:r>
      <w:r w:rsidR="00256995" w:rsidRPr="0048177F">
        <w:rPr>
          <w:rFonts w:ascii="Times New Roman" w:hAnsi="Times New Roman"/>
          <w:sz w:val="26"/>
          <w:szCs w:val="26"/>
        </w:rPr>
        <w:t>Соглашения читать в следующей редакции:</w:t>
      </w:r>
    </w:p>
    <w:p w:rsidR="00256995" w:rsidRPr="0048177F" w:rsidRDefault="00256995" w:rsidP="00256995">
      <w:pPr>
        <w:pStyle w:val="ConsPlusNormal"/>
        <w:jc w:val="both"/>
        <w:rPr>
          <w:sz w:val="26"/>
          <w:szCs w:val="26"/>
        </w:rPr>
      </w:pPr>
      <w:r w:rsidRPr="0048177F">
        <w:rPr>
          <w:bCs/>
          <w:sz w:val="26"/>
          <w:szCs w:val="26"/>
        </w:rPr>
        <w:t xml:space="preserve">«2) </w:t>
      </w:r>
      <w:r w:rsidRPr="0048177F">
        <w:rPr>
          <w:rFonts w:eastAsia="Times New Roman"/>
          <w:sz w:val="26"/>
          <w:szCs w:val="26"/>
        </w:rPr>
        <w:t>перечисляет финансовые средства «Стороне 2» в виде иных межбюджетных трансфертов из местного бюджета в р</w:t>
      </w:r>
      <w:bookmarkStart w:id="0" w:name="_GoBack"/>
      <w:r w:rsidRPr="0048177F">
        <w:rPr>
          <w:rFonts w:eastAsia="Times New Roman"/>
          <w:sz w:val="26"/>
          <w:szCs w:val="26"/>
        </w:rPr>
        <w:t>а</w:t>
      </w:r>
      <w:bookmarkEnd w:id="0"/>
      <w:r w:rsidRPr="0048177F">
        <w:rPr>
          <w:rFonts w:eastAsia="Times New Roman"/>
          <w:sz w:val="26"/>
          <w:szCs w:val="26"/>
        </w:rPr>
        <w:t xml:space="preserve">змере </w:t>
      </w:r>
      <w:r w:rsidR="00454812">
        <w:rPr>
          <w:rFonts w:eastAsia="Times New Roman"/>
          <w:sz w:val="26"/>
          <w:szCs w:val="26"/>
        </w:rPr>
        <w:t>44 000</w:t>
      </w:r>
      <w:r w:rsidR="00F53A80" w:rsidRPr="0048177F">
        <w:rPr>
          <w:rFonts w:eastAsia="Times New Roman"/>
          <w:sz w:val="26"/>
          <w:szCs w:val="26"/>
        </w:rPr>
        <w:t>,00</w:t>
      </w:r>
      <w:r w:rsidR="0048177F">
        <w:rPr>
          <w:rFonts w:eastAsia="Times New Roman"/>
          <w:sz w:val="26"/>
          <w:szCs w:val="26"/>
        </w:rPr>
        <w:t xml:space="preserve"> </w:t>
      </w:r>
      <w:r w:rsidRPr="0048177F">
        <w:rPr>
          <w:rFonts w:eastAsia="Times New Roman"/>
          <w:sz w:val="26"/>
          <w:szCs w:val="26"/>
        </w:rPr>
        <w:t>(</w:t>
      </w:r>
      <w:r w:rsidR="00454812">
        <w:rPr>
          <w:rFonts w:eastAsia="Times New Roman"/>
          <w:sz w:val="26"/>
          <w:szCs w:val="26"/>
        </w:rPr>
        <w:t>Сорок четыре тысячи</w:t>
      </w:r>
      <w:r w:rsidRPr="0048177F">
        <w:rPr>
          <w:rFonts w:eastAsia="Times New Roman"/>
          <w:sz w:val="26"/>
          <w:szCs w:val="26"/>
        </w:rPr>
        <w:t xml:space="preserve">) рублей 00 копеек в следующем порядке: одной суммой в течение </w:t>
      </w:r>
      <w:r w:rsidR="00454812">
        <w:rPr>
          <w:rFonts w:eastAsia="Times New Roman"/>
          <w:sz w:val="26"/>
          <w:szCs w:val="26"/>
        </w:rPr>
        <w:t>первого полугодия</w:t>
      </w:r>
      <w:r w:rsidRPr="0048177F">
        <w:rPr>
          <w:rFonts w:eastAsia="Times New Roman"/>
          <w:sz w:val="26"/>
          <w:szCs w:val="26"/>
        </w:rPr>
        <w:t xml:space="preserve"> </w:t>
      </w:r>
      <w:r w:rsidR="0048177F">
        <w:rPr>
          <w:rFonts w:eastAsia="Times New Roman"/>
          <w:sz w:val="26"/>
          <w:szCs w:val="26"/>
        </w:rPr>
        <w:t>2025</w:t>
      </w:r>
      <w:r w:rsidRPr="0048177F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A8674E" w:rsidRPr="007E6227" w:rsidRDefault="00A8674E" w:rsidP="00A8674E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48177F">
        <w:rPr>
          <w:sz w:val="26"/>
          <w:szCs w:val="26"/>
        </w:rPr>
        <w:t>Камышино-Курского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256995" w:rsidRPr="0048177F" w:rsidRDefault="00256995" w:rsidP="00256995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48177F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256995" w:rsidRPr="0048177F" w:rsidRDefault="00256995" w:rsidP="00256995">
      <w:pPr>
        <w:pStyle w:val="ConsPlusNormal"/>
        <w:jc w:val="both"/>
        <w:rPr>
          <w:sz w:val="26"/>
          <w:szCs w:val="26"/>
        </w:rPr>
      </w:pPr>
      <w:r w:rsidRPr="0048177F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56995" w:rsidRPr="0048177F" w:rsidRDefault="00256995" w:rsidP="00256995">
      <w:pPr>
        <w:pStyle w:val="ConsPlusNormal"/>
        <w:ind w:left="360"/>
        <w:jc w:val="both"/>
        <w:rPr>
          <w:sz w:val="26"/>
          <w:szCs w:val="26"/>
        </w:rPr>
      </w:pPr>
    </w:p>
    <w:p w:rsidR="00256995" w:rsidRDefault="00256995" w:rsidP="00256995">
      <w:pPr>
        <w:pStyle w:val="ConsPlusNormal"/>
        <w:ind w:left="360"/>
        <w:jc w:val="center"/>
        <w:rPr>
          <w:sz w:val="26"/>
          <w:szCs w:val="26"/>
        </w:rPr>
      </w:pPr>
      <w:r w:rsidRPr="0048177F">
        <w:rPr>
          <w:sz w:val="26"/>
          <w:szCs w:val="26"/>
        </w:rPr>
        <w:t>ПОДПИСИ СТОРОН:</w:t>
      </w:r>
    </w:p>
    <w:p w:rsidR="0048177F" w:rsidRPr="0048177F" w:rsidRDefault="0048177F" w:rsidP="00256995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48177F" w:rsidRPr="007E6227" w:rsidTr="00D0560A">
        <w:tc>
          <w:tcPr>
            <w:tcW w:w="4628" w:type="dxa"/>
          </w:tcPr>
          <w:p w:rsidR="0048177F" w:rsidRDefault="0048177F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 xml:space="preserve">Временно </w:t>
            </w:r>
            <w:proofErr w:type="gramStart"/>
            <w:r w:rsidRPr="007E6227">
              <w:rPr>
                <w:sz w:val="26"/>
                <w:szCs w:val="26"/>
              </w:rPr>
              <w:t>исполняющ</w:t>
            </w:r>
            <w:r w:rsidR="00082CCB">
              <w:rPr>
                <w:sz w:val="26"/>
                <w:szCs w:val="26"/>
              </w:rPr>
              <w:t>ий</w:t>
            </w:r>
            <w:proofErr w:type="gramEnd"/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48177F" w:rsidRPr="007E6227" w:rsidRDefault="0048177F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48177F" w:rsidRPr="007E6227" w:rsidRDefault="0048177F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48177F">
              <w:rPr>
                <w:rFonts w:ascii="Times New Roman" w:hAnsi="Times New Roman"/>
                <w:sz w:val="26"/>
                <w:szCs w:val="26"/>
              </w:rPr>
              <w:t>Камышино-Курского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7E6227">
              <w:rPr>
                <w:rFonts w:ascii="Times New Roman" w:hAnsi="Times New Roman"/>
                <w:sz w:val="26"/>
                <w:szCs w:val="26"/>
              </w:rPr>
              <w:t>сельского</w:t>
            </w:r>
            <w:proofErr w:type="gramEnd"/>
          </w:p>
          <w:p w:rsidR="0048177F" w:rsidRPr="007E6227" w:rsidRDefault="0048177F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48177F" w:rsidRPr="007E6227" w:rsidRDefault="0048177F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48177F" w:rsidRPr="007E6227" w:rsidTr="00D0560A">
        <w:tc>
          <w:tcPr>
            <w:tcW w:w="4628" w:type="dxa"/>
          </w:tcPr>
          <w:p w:rsidR="0048177F" w:rsidRDefault="0048177F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48177F" w:rsidRPr="007E6227" w:rsidRDefault="0048177F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48177F" w:rsidRPr="007E6227" w:rsidRDefault="0048177F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48177F" w:rsidRDefault="0048177F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 w:rsidRPr="0048177F">
              <w:rPr>
                <w:rFonts w:ascii="Times New Roman" w:hAnsi="Times New Roman"/>
                <w:sz w:val="26"/>
                <w:szCs w:val="26"/>
              </w:rPr>
              <w:t xml:space="preserve"> А.Т. Лещинский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8177F" w:rsidRPr="007E6227" w:rsidRDefault="0048177F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48177F" w:rsidRPr="007E6227" w:rsidRDefault="0048177F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48177F" w:rsidRPr="007E6227" w:rsidRDefault="0048177F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256995" w:rsidRPr="0048177F" w:rsidRDefault="00256995" w:rsidP="00256995">
      <w:pPr>
        <w:rPr>
          <w:sz w:val="26"/>
          <w:szCs w:val="26"/>
        </w:rPr>
      </w:pPr>
    </w:p>
    <w:sectPr w:rsidR="00256995" w:rsidRPr="0048177F" w:rsidSect="003A7B8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995"/>
    <w:rsid w:val="000200ED"/>
    <w:rsid w:val="00082CCB"/>
    <w:rsid w:val="00150906"/>
    <w:rsid w:val="001C1B76"/>
    <w:rsid w:val="001E6D80"/>
    <w:rsid w:val="00256995"/>
    <w:rsid w:val="002A7C0A"/>
    <w:rsid w:val="003A7B80"/>
    <w:rsid w:val="003C323E"/>
    <w:rsid w:val="004247F3"/>
    <w:rsid w:val="004445FE"/>
    <w:rsid w:val="00454812"/>
    <w:rsid w:val="0048177F"/>
    <w:rsid w:val="004B1028"/>
    <w:rsid w:val="0059146F"/>
    <w:rsid w:val="007C17C9"/>
    <w:rsid w:val="008007F5"/>
    <w:rsid w:val="00980CE2"/>
    <w:rsid w:val="00A8674E"/>
    <w:rsid w:val="00B36C02"/>
    <w:rsid w:val="00C201AD"/>
    <w:rsid w:val="00C97FF8"/>
    <w:rsid w:val="00CC1B38"/>
    <w:rsid w:val="00DB1658"/>
    <w:rsid w:val="00DF7602"/>
    <w:rsid w:val="00EA28C1"/>
    <w:rsid w:val="00F21EE4"/>
    <w:rsid w:val="00F53A80"/>
    <w:rsid w:val="00FB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99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995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481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344</Words>
  <Characters>1961</Characters>
  <Application>Microsoft Office Word</Application>
  <DocSecurity>0</DocSecurity>
  <Lines>16</Lines>
  <Paragraphs>4</Paragraphs>
  <ScaleCrop>false</ScaleCrop>
  <Company>Krokoz™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17</cp:revision>
  <dcterms:created xsi:type="dcterms:W3CDTF">2023-01-19T08:56:00Z</dcterms:created>
  <dcterms:modified xsi:type="dcterms:W3CDTF">2025-03-19T10:30:00Z</dcterms:modified>
</cp:coreProperties>
</file>