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99" w:rsidRDefault="004004B7" w:rsidP="002D2D2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171DBA5">
            <wp:extent cx="62166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D2D" w:rsidRPr="00C22E0D" w:rsidRDefault="002D2D2D" w:rsidP="002D2D2D">
      <w:pPr>
        <w:jc w:val="center"/>
        <w:rPr>
          <w:b/>
          <w:sz w:val="32"/>
          <w:szCs w:val="32"/>
        </w:rPr>
      </w:pPr>
      <w:r w:rsidRPr="00C22E0D">
        <w:rPr>
          <w:b/>
          <w:sz w:val="32"/>
          <w:szCs w:val="32"/>
        </w:rPr>
        <w:t>Совет Муромцевского муниципального района</w:t>
      </w:r>
    </w:p>
    <w:p w:rsidR="002D2D2D" w:rsidRPr="00C22E0D" w:rsidRDefault="002D2D2D" w:rsidP="002D2D2D">
      <w:pPr>
        <w:jc w:val="center"/>
        <w:rPr>
          <w:b/>
          <w:sz w:val="32"/>
          <w:szCs w:val="32"/>
        </w:rPr>
      </w:pPr>
      <w:r w:rsidRPr="00C22E0D">
        <w:rPr>
          <w:b/>
          <w:sz w:val="32"/>
          <w:szCs w:val="32"/>
        </w:rPr>
        <w:t>Омской области</w:t>
      </w:r>
    </w:p>
    <w:p w:rsidR="002D2D2D" w:rsidRPr="004004B7" w:rsidRDefault="002D2D2D" w:rsidP="002D2D2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(</w:t>
      </w:r>
      <w:r w:rsidR="004004B7" w:rsidRPr="004004B7">
        <w:rPr>
          <w:sz w:val="24"/>
          <w:szCs w:val="24"/>
        </w:rPr>
        <w:t xml:space="preserve">Девяносто третья </w:t>
      </w:r>
      <w:r w:rsidRPr="004004B7">
        <w:rPr>
          <w:sz w:val="24"/>
          <w:szCs w:val="24"/>
        </w:rPr>
        <w:t>сессия шестого созыва)</w:t>
      </w:r>
    </w:p>
    <w:p w:rsidR="002D2D2D" w:rsidRPr="00B82EBA" w:rsidRDefault="002D2D2D" w:rsidP="002D2D2D">
      <w:pPr>
        <w:jc w:val="center"/>
        <w:rPr>
          <w:sz w:val="28"/>
          <w:szCs w:val="28"/>
        </w:rPr>
      </w:pPr>
    </w:p>
    <w:p w:rsidR="002D2D2D" w:rsidRPr="004004B7" w:rsidRDefault="002D2D2D" w:rsidP="002D2D2D">
      <w:pPr>
        <w:jc w:val="center"/>
        <w:rPr>
          <w:b/>
          <w:sz w:val="36"/>
          <w:szCs w:val="36"/>
        </w:rPr>
      </w:pPr>
      <w:r w:rsidRPr="004004B7">
        <w:rPr>
          <w:b/>
          <w:sz w:val="36"/>
          <w:szCs w:val="36"/>
        </w:rPr>
        <w:t>РЕШЕНИЕ</w:t>
      </w:r>
    </w:p>
    <w:p w:rsidR="002D2D2D" w:rsidRPr="00B82EBA" w:rsidRDefault="002D2D2D" w:rsidP="002D2D2D">
      <w:pPr>
        <w:jc w:val="both"/>
        <w:rPr>
          <w:sz w:val="28"/>
          <w:szCs w:val="28"/>
        </w:rPr>
      </w:pPr>
    </w:p>
    <w:p w:rsidR="002D2D2D" w:rsidRPr="00B82EBA" w:rsidRDefault="002D2D2D" w:rsidP="004004B7">
      <w:pPr>
        <w:rPr>
          <w:sz w:val="28"/>
          <w:szCs w:val="28"/>
        </w:rPr>
      </w:pPr>
      <w:r w:rsidRPr="00B82EBA">
        <w:rPr>
          <w:sz w:val="28"/>
          <w:szCs w:val="28"/>
        </w:rPr>
        <w:t xml:space="preserve">от </w:t>
      </w:r>
      <w:r w:rsidR="009007E8">
        <w:rPr>
          <w:sz w:val="28"/>
          <w:szCs w:val="28"/>
        </w:rPr>
        <w:t>27</w:t>
      </w:r>
      <w:r>
        <w:rPr>
          <w:sz w:val="28"/>
          <w:szCs w:val="28"/>
        </w:rPr>
        <w:t xml:space="preserve">.03.2025 </w:t>
      </w:r>
      <w:r w:rsidRPr="00B82EBA">
        <w:rPr>
          <w:sz w:val="28"/>
          <w:szCs w:val="28"/>
        </w:rPr>
        <w:t xml:space="preserve">№ </w:t>
      </w:r>
      <w:r w:rsidR="009007E8">
        <w:rPr>
          <w:sz w:val="28"/>
          <w:szCs w:val="28"/>
        </w:rPr>
        <w:t>25</w:t>
      </w:r>
      <w:r w:rsidRPr="00B82EBA">
        <w:rPr>
          <w:sz w:val="28"/>
          <w:szCs w:val="28"/>
        </w:rPr>
        <w:tab/>
      </w:r>
      <w:r w:rsidR="004004B7">
        <w:rPr>
          <w:sz w:val="28"/>
          <w:szCs w:val="28"/>
        </w:rPr>
        <w:t xml:space="preserve">                                                         </w:t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  <w:r w:rsidRPr="00B82EBA">
        <w:rPr>
          <w:sz w:val="28"/>
          <w:szCs w:val="28"/>
        </w:rPr>
        <w:tab/>
      </w:r>
    </w:p>
    <w:p w:rsidR="002D2D2D" w:rsidRDefault="002D2D2D" w:rsidP="002D2D2D">
      <w:pPr>
        <w:jc w:val="both"/>
        <w:rPr>
          <w:sz w:val="28"/>
          <w:szCs w:val="28"/>
        </w:rPr>
      </w:pPr>
      <w:proofErr w:type="spellStart"/>
      <w:r w:rsidRPr="00B82EBA">
        <w:rPr>
          <w:sz w:val="28"/>
          <w:szCs w:val="28"/>
        </w:rPr>
        <w:t>р.п</w:t>
      </w:r>
      <w:proofErr w:type="spellEnd"/>
      <w:r w:rsidRPr="00B82EBA">
        <w:rPr>
          <w:sz w:val="28"/>
          <w:szCs w:val="28"/>
        </w:rPr>
        <w:t>. Муромцево</w:t>
      </w:r>
    </w:p>
    <w:p w:rsidR="002D2D2D" w:rsidRPr="00B82EBA" w:rsidRDefault="002D2D2D" w:rsidP="002D2D2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D2D" w:rsidRPr="004004B7" w:rsidTr="00AF1089">
        <w:tc>
          <w:tcPr>
            <w:tcW w:w="4785" w:type="dxa"/>
          </w:tcPr>
          <w:p w:rsidR="002D2D2D" w:rsidRPr="004004B7" w:rsidRDefault="002D2D2D" w:rsidP="00AF10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004B7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 избрания Главы Муромцевского муниципального района Омской области из числа  кандидатов,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</w:t>
            </w:r>
          </w:p>
        </w:tc>
        <w:tc>
          <w:tcPr>
            <w:tcW w:w="4786" w:type="dxa"/>
          </w:tcPr>
          <w:p w:rsidR="002D2D2D" w:rsidRPr="004004B7" w:rsidRDefault="002D2D2D" w:rsidP="00AF10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D2D2D" w:rsidRPr="004004B7" w:rsidRDefault="002D2D2D" w:rsidP="002D2D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D2D2D" w:rsidRPr="004004B7" w:rsidRDefault="002D2D2D" w:rsidP="002D2D2D">
      <w:pPr>
        <w:ind w:firstLine="708"/>
        <w:jc w:val="both"/>
        <w:rPr>
          <w:sz w:val="26"/>
          <w:szCs w:val="26"/>
        </w:rPr>
      </w:pPr>
      <w:r w:rsidRPr="004004B7">
        <w:rPr>
          <w:sz w:val="26"/>
          <w:szCs w:val="26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области, Совет Муромцевского муниципального района Омской области </w:t>
      </w:r>
      <w:r w:rsidRPr="004004B7">
        <w:rPr>
          <w:b/>
          <w:sz w:val="26"/>
          <w:szCs w:val="26"/>
        </w:rPr>
        <w:t>РЕШИЛ</w:t>
      </w:r>
      <w:r w:rsidRPr="004004B7">
        <w:rPr>
          <w:sz w:val="26"/>
          <w:szCs w:val="26"/>
        </w:rPr>
        <w:t>:</w:t>
      </w:r>
    </w:p>
    <w:p w:rsidR="002D2D2D" w:rsidRPr="004004B7" w:rsidRDefault="002D2D2D" w:rsidP="002D2D2D">
      <w:pPr>
        <w:ind w:firstLine="708"/>
        <w:jc w:val="both"/>
        <w:rPr>
          <w:sz w:val="26"/>
          <w:szCs w:val="26"/>
        </w:rPr>
      </w:pPr>
    </w:p>
    <w:p w:rsidR="002D2D2D" w:rsidRPr="004004B7" w:rsidRDefault="002D2D2D" w:rsidP="002D2D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004B7">
        <w:rPr>
          <w:rFonts w:eastAsiaTheme="minorHAnsi"/>
          <w:sz w:val="26"/>
          <w:szCs w:val="26"/>
          <w:lang w:eastAsia="en-US"/>
        </w:rPr>
        <w:t xml:space="preserve">1. Утвердить прилагаемый </w:t>
      </w:r>
      <w:hyperlink r:id="rId6" w:history="1">
        <w:r w:rsidRPr="004004B7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Pr="004004B7">
        <w:rPr>
          <w:rFonts w:eastAsiaTheme="minorHAnsi"/>
          <w:sz w:val="26"/>
          <w:szCs w:val="26"/>
          <w:lang w:eastAsia="en-US"/>
        </w:rPr>
        <w:t xml:space="preserve"> избрания Главы Муромцевского муниципального района Омской области из числа кандидатов,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 согласно приложению к настоящему Решению.</w:t>
      </w:r>
    </w:p>
    <w:p w:rsidR="002D2D2D" w:rsidRPr="004004B7" w:rsidRDefault="002D2D2D" w:rsidP="009A71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04B7">
        <w:rPr>
          <w:rFonts w:eastAsiaTheme="minorHAnsi"/>
          <w:sz w:val="26"/>
          <w:szCs w:val="26"/>
          <w:lang w:eastAsia="en-US"/>
        </w:rPr>
        <w:t xml:space="preserve">2. Признать утратившим силу </w:t>
      </w:r>
      <w:r w:rsidRPr="004004B7">
        <w:rPr>
          <w:sz w:val="26"/>
          <w:szCs w:val="26"/>
        </w:rPr>
        <w:t xml:space="preserve">Решение Совета Муромцевского муниципального района Омской области от 14.03.2017 № 13 «Об утверждении Порядка избрания Главы Муромцевского муниципального района Омской области из </w:t>
      </w:r>
      <w:proofErr w:type="gramStart"/>
      <w:r w:rsidRPr="004004B7">
        <w:rPr>
          <w:sz w:val="26"/>
          <w:szCs w:val="26"/>
        </w:rPr>
        <w:t>числа  кандидатов</w:t>
      </w:r>
      <w:proofErr w:type="gramEnd"/>
      <w:r w:rsidRPr="004004B7">
        <w:rPr>
          <w:sz w:val="26"/>
          <w:szCs w:val="26"/>
        </w:rPr>
        <w:t>,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области».</w:t>
      </w:r>
    </w:p>
    <w:p w:rsidR="004004B7" w:rsidRPr="004004B7" w:rsidRDefault="002D2D2D" w:rsidP="004004B7">
      <w:pPr>
        <w:contextualSpacing/>
        <w:jc w:val="both"/>
        <w:rPr>
          <w:sz w:val="26"/>
          <w:szCs w:val="26"/>
        </w:rPr>
      </w:pPr>
      <w:r w:rsidRPr="004004B7">
        <w:rPr>
          <w:sz w:val="26"/>
          <w:szCs w:val="26"/>
        </w:rPr>
        <w:t>3.</w:t>
      </w:r>
      <w:r w:rsidRPr="004004B7">
        <w:rPr>
          <w:color w:val="000000" w:themeColor="text1"/>
          <w:sz w:val="26"/>
          <w:szCs w:val="26"/>
        </w:rPr>
        <w:t xml:space="preserve">  </w:t>
      </w:r>
      <w:bookmarkStart w:id="1" w:name="sub_300"/>
      <w:r w:rsidR="004004B7" w:rsidRPr="004004B7">
        <w:rPr>
          <w:sz w:val="26"/>
          <w:szCs w:val="26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="004004B7" w:rsidRPr="004004B7">
        <w:rPr>
          <w:sz w:val="26"/>
          <w:szCs w:val="26"/>
        </w:rPr>
        <w:t>Муромцевском</w:t>
      </w:r>
      <w:proofErr w:type="spellEnd"/>
      <w:r w:rsidR="004004B7" w:rsidRPr="004004B7">
        <w:rPr>
          <w:sz w:val="26"/>
          <w:szCs w:val="26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 </w:t>
      </w:r>
    </w:p>
    <w:p w:rsidR="002D2D2D" w:rsidRPr="004004B7" w:rsidRDefault="002D2D2D" w:rsidP="002D2D2D">
      <w:pPr>
        <w:jc w:val="both"/>
        <w:rPr>
          <w:color w:val="000000" w:themeColor="text1"/>
          <w:sz w:val="26"/>
          <w:szCs w:val="26"/>
        </w:rPr>
      </w:pPr>
      <w:r w:rsidRPr="004004B7">
        <w:rPr>
          <w:color w:val="000000" w:themeColor="text1"/>
          <w:sz w:val="26"/>
          <w:szCs w:val="26"/>
        </w:rPr>
        <w:t xml:space="preserve">4.      Настоящее решение вступает в силу со дня его </w:t>
      </w:r>
      <w:hyperlink r:id="rId7" w:history="1">
        <w:r w:rsidRPr="004004B7">
          <w:rPr>
            <w:rStyle w:val="a4"/>
            <w:color w:val="000000" w:themeColor="text1"/>
            <w:sz w:val="26"/>
            <w:szCs w:val="26"/>
          </w:rPr>
          <w:t>опубликования</w:t>
        </w:r>
      </w:hyperlink>
      <w:r w:rsidRPr="004004B7">
        <w:rPr>
          <w:color w:val="000000" w:themeColor="text1"/>
          <w:sz w:val="26"/>
          <w:szCs w:val="26"/>
        </w:rPr>
        <w:t>.</w:t>
      </w:r>
    </w:p>
    <w:bookmarkEnd w:id="1"/>
    <w:p w:rsidR="004004B7" w:rsidRDefault="004004B7" w:rsidP="002D2D2D">
      <w:pPr>
        <w:jc w:val="both"/>
        <w:rPr>
          <w:color w:val="000000" w:themeColor="text1"/>
          <w:sz w:val="26"/>
          <w:szCs w:val="26"/>
        </w:rPr>
      </w:pPr>
    </w:p>
    <w:p w:rsidR="00DC30F1" w:rsidRPr="006D4430" w:rsidRDefault="00DC30F1" w:rsidP="00DC30F1">
      <w:pPr>
        <w:ind w:left="-818" w:firstLine="676"/>
        <w:jc w:val="both"/>
        <w:rPr>
          <w:sz w:val="26"/>
          <w:szCs w:val="26"/>
        </w:rPr>
      </w:pPr>
      <w:r w:rsidRPr="006D4430">
        <w:rPr>
          <w:sz w:val="26"/>
          <w:szCs w:val="26"/>
        </w:rPr>
        <w:t>Временно исполняющий полномочия</w:t>
      </w:r>
    </w:p>
    <w:p w:rsidR="00DC30F1" w:rsidRPr="006D4430" w:rsidRDefault="00DC30F1" w:rsidP="00DC30F1">
      <w:pPr>
        <w:ind w:left="-818" w:firstLine="676"/>
        <w:rPr>
          <w:sz w:val="26"/>
          <w:szCs w:val="26"/>
        </w:rPr>
      </w:pPr>
      <w:r w:rsidRPr="006D4430">
        <w:rPr>
          <w:sz w:val="26"/>
          <w:szCs w:val="26"/>
        </w:rPr>
        <w:t xml:space="preserve">Главы Муромцевского муниципального района                       </w:t>
      </w:r>
      <w:r w:rsidR="006D4430">
        <w:rPr>
          <w:sz w:val="26"/>
          <w:szCs w:val="26"/>
        </w:rPr>
        <w:t xml:space="preserve"> </w:t>
      </w:r>
      <w:r w:rsidR="009007E8">
        <w:rPr>
          <w:sz w:val="26"/>
          <w:szCs w:val="26"/>
        </w:rPr>
        <w:t xml:space="preserve">      </w:t>
      </w:r>
      <w:r w:rsidR="006D4430">
        <w:rPr>
          <w:sz w:val="26"/>
          <w:szCs w:val="26"/>
        </w:rPr>
        <w:t xml:space="preserve">  </w:t>
      </w:r>
      <w:r w:rsidRPr="006D4430">
        <w:rPr>
          <w:sz w:val="26"/>
          <w:szCs w:val="26"/>
        </w:rPr>
        <w:t xml:space="preserve">    </w:t>
      </w:r>
      <w:proofErr w:type="spellStart"/>
      <w:r w:rsidRPr="006D4430">
        <w:rPr>
          <w:sz w:val="26"/>
          <w:szCs w:val="26"/>
        </w:rPr>
        <w:t>С.Н.Казанков</w:t>
      </w:r>
      <w:proofErr w:type="spellEnd"/>
    </w:p>
    <w:p w:rsidR="002D2D2D" w:rsidRPr="004004B7" w:rsidRDefault="002D2D2D" w:rsidP="002D2D2D">
      <w:pPr>
        <w:rPr>
          <w:color w:val="000000" w:themeColor="text1"/>
          <w:sz w:val="26"/>
          <w:szCs w:val="26"/>
        </w:rPr>
      </w:pPr>
    </w:p>
    <w:p w:rsidR="002D2D2D" w:rsidRDefault="002D2D2D" w:rsidP="002D2D2D">
      <w:pPr>
        <w:rPr>
          <w:color w:val="000000" w:themeColor="text1"/>
          <w:sz w:val="26"/>
          <w:szCs w:val="26"/>
        </w:rPr>
      </w:pPr>
    </w:p>
    <w:p w:rsidR="006D4430" w:rsidRDefault="006D4430" w:rsidP="002D2D2D">
      <w:pPr>
        <w:rPr>
          <w:color w:val="000000" w:themeColor="text1"/>
          <w:sz w:val="26"/>
          <w:szCs w:val="26"/>
        </w:rPr>
      </w:pPr>
    </w:p>
    <w:p w:rsidR="006D4430" w:rsidRDefault="006D4430" w:rsidP="002D2D2D">
      <w:pPr>
        <w:rPr>
          <w:color w:val="000000" w:themeColor="text1"/>
          <w:sz w:val="26"/>
          <w:szCs w:val="26"/>
        </w:rPr>
      </w:pPr>
    </w:p>
    <w:p w:rsidR="006D4430" w:rsidRPr="004004B7" w:rsidRDefault="006D4430" w:rsidP="002D2D2D">
      <w:pPr>
        <w:rPr>
          <w:color w:val="000000" w:themeColor="text1"/>
          <w:sz w:val="26"/>
          <w:szCs w:val="26"/>
        </w:rPr>
      </w:pPr>
    </w:p>
    <w:p w:rsidR="002D2D2D" w:rsidRPr="004004B7" w:rsidRDefault="002D2D2D" w:rsidP="002D2D2D">
      <w:pPr>
        <w:rPr>
          <w:color w:val="000000" w:themeColor="text1"/>
          <w:sz w:val="26"/>
          <w:szCs w:val="26"/>
        </w:rPr>
      </w:pPr>
    </w:p>
    <w:p w:rsidR="002D2D2D" w:rsidRPr="00F4574A" w:rsidRDefault="002D2D2D" w:rsidP="002D2D2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Приложение</w:t>
      </w:r>
    </w:p>
    <w:p w:rsidR="002D2D2D" w:rsidRPr="00F4574A" w:rsidRDefault="002D2D2D" w:rsidP="002D2D2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к решению Совета Муромцевского</w:t>
      </w:r>
    </w:p>
    <w:p w:rsidR="002D2D2D" w:rsidRPr="00F4574A" w:rsidRDefault="002D2D2D" w:rsidP="002D2D2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2D2D2D" w:rsidRPr="00F4574A" w:rsidRDefault="002D2D2D" w:rsidP="002D2D2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от </w:t>
      </w:r>
      <w:r w:rsidR="009007E8">
        <w:rPr>
          <w:rFonts w:ascii="Times New Roman" w:hAnsi="Times New Roman" w:cs="Times New Roman"/>
          <w:sz w:val="26"/>
          <w:szCs w:val="26"/>
        </w:rPr>
        <w:t>27</w:t>
      </w:r>
      <w:r w:rsidRPr="00F4574A">
        <w:rPr>
          <w:rFonts w:ascii="Times New Roman" w:hAnsi="Times New Roman" w:cs="Times New Roman"/>
          <w:sz w:val="26"/>
          <w:szCs w:val="26"/>
        </w:rPr>
        <w:t xml:space="preserve">.03.2025 г. № </w:t>
      </w:r>
      <w:r w:rsidR="009007E8">
        <w:rPr>
          <w:rFonts w:ascii="Times New Roman" w:hAnsi="Times New Roman" w:cs="Times New Roman"/>
          <w:sz w:val="26"/>
          <w:szCs w:val="26"/>
        </w:rPr>
        <w:t>25</w:t>
      </w:r>
    </w:p>
    <w:p w:rsidR="002D2D2D" w:rsidRPr="00F4574A" w:rsidRDefault="002D2D2D" w:rsidP="002D2D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2D2D" w:rsidRPr="00F4574A" w:rsidRDefault="002D2D2D" w:rsidP="002D2D2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2D2D" w:rsidRPr="00F4574A" w:rsidRDefault="002D2D2D" w:rsidP="002D2D2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30"/>
      <w:bookmarkEnd w:id="2"/>
      <w:r w:rsidRPr="00F4574A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2D2D2D" w:rsidRPr="00F4574A" w:rsidRDefault="002D2D2D" w:rsidP="002D2D2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574A">
        <w:rPr>
          <w:rFonts w:ascii="Times New Roman" w:hAnsi="Times New Roman" w:cs="Times New Roman"/>
          <w:b/>
          <w:bCs/>
          <w:sz w:val="26"/>
          <w:szCs w:val="26"/>
        </w:rPr>
        <w:t>избрания Главы Муромцевского муниципального района Омской области из числа кандидатов,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</w:t>
      </w:r>
    </w:p>
    <w:p w:rsidR="002D2D2D" w:rsidRPr="00F4574A" w:rsidRDefault="002D2D2D" w:rsidP="002D2D2D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Заседание Совета Муромцевского муниципального района Омской области (далее – Совет) по избранию Главы Муромцевского муниципального района (далее – Глава района) проводится в срок не позднее 5 рабочих дней со дня получения решения конкурсной комиссии о результатах конкурса.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Глава района избирается депутатами Совета на закрытом заседании </w:t>
      </w:r>
      <w:proofErr w:type="gramStart"/>
      <w:r w:rsidRPr="00F4574A">
        <w:rPr>
          <w:rFonts w:ascii="Times New Roman" w:hAnsi="Times New Roman" w:cs="Times New Roman"/>
          <w:sz w:val="26"/>
          <w:szCs w:val="26"/>
        </w:rPr>
        <w:t>открытым  голосованием</w:t>
      </w:r>
      <w:proofErr w:type="gramEnd"/>
      <w:r w:rsidRPr="00F4574A">
        <w:rPr>
          <w:rFonts w:ascii="Times New Roman" w:hAnsi="Times New Roman" w:cs="Times New Roman"/>
          <w:sz w:val="26"/>
          <w:szCs w:val="26"/>
        </w:rPr>
        <w:t xml:space="preserve"> из числа кандидатов, представленных конкурсной комиссией </w:t>
      </w:r>
      <w:r w:rsidRPr="00F4574A">
        <w:rPr>
          <w:rFonts w:ascii="Times New Roman" w:hAnsi="Times New Roman" w:cs="Times New Roman"/>
          <w:bCs/>
          <w:sz w:val="26"/>
          <w:szCs w:val="26"/>
        </w:rPr>
        <w:t>по результатам конкурса по отбору кандидатур на должность Главы Муромцевского муниципального района Омской области</w:t>
      </w:r>
      <w:r w:rsidRPr="00F4574A">
        <w:rPr>
          <w:rFonts w:ascii="Times New Roman" w:hAnsi="Times New Roman" w:cs="Times New Roman"/>
          <w:sz w:val="26"/>
          <w:szCs w:val="26"/>
        </w:rPr>
        <w:t>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На заседании Совета вправе присутствовать прокурор, а также лица, приглашенные Советом.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Кандидат на должность Главы района (далее – кандидат) вправе отказаться от избрания на должность Главы района и снять свою кандидатуру до начала голосования.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Если до начала голосования по избранию Главы района осталось менее двух кандидатов, представленных конкурсной комиссией, выборы Главы района не проводятся. Совет не позднее, чем через 5 дней со дня появления данного обстоятельства принимает решение об объявлении повторного конкурса по отбору кандидатур на должность Главы </w:t>
      </w:r>
      <w:r w:rsidRPr="00F4574A">
        <w:rPr>
          <w:rFonts w:ascii="Times New Roman" w:hAnsi="Times New Roman" w:cs="Times New Roman"/>
          <w:bCs/>
          <w:sz w:val="26"/>
          <w:szCs w:val="26"/>
        </w:rPr>
        <w:t>района.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Кандидаты вправе не присутствовать на заседании Совета при проведении выборов Главы района.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На заседании Совета председатель конкурсной комиссии, а в его отсутствие заместитель председателя конкурсной комиссии, оглашает решение конкурсной комиссии, принятое по результатам конкурса </w:t>
      </w:r>
      <w:r w:rsidRPr="00F4574A">
        <w:rPr>
          <w:rFonts w:ascii="Times New Roman" w:hAnsi="Times New Roman" w:cs="Times New Roman"/>
          <w:bCs/>
          <w:sz w:val="26"/>
          <w:szCs w:val="26"/>
        </w:rPr>
        <w:t xml:space="preserve">по отбору кандидатур на должность </w:t>
      </w:r>
      <w:r w:rsidRPr="00F4574A">
        <w:rPr>
          <w:rFonts w:ascii="Times New Roman" w:hAnsi="Times New Roman" w:cs="Times New Roman"/>
          <w:sz w:val="26"/>
          <w:szCs w:val="26"/>
        </w:rPr>
        <w:t>Главы района. Озвучивает краткие биографические данные, представленных кандидатов.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После оглашения решения конкурсной комиссии каждому из представленных Совету кандидатов предоставляется возможность для выступления. Кандидаты выступают перед Советом поочередно в алфавитном порядке.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Кандидат вправе отказаться от выступления.</w:t>
      </w:r>
    </w:p>
    <w:p w:rsidR="002D2D2D" w:rsidRPr="00F4574A" w:rsidRDefault="002D2D2D" w:rsidP="004004B7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После выступления кандидата депутаты Совета вправе задавать вопросы кандидату.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Длительность выступления кандидата, вместе с ответами на вопросы определяется порядком ведения заседания Совета и доводится до сведения кандидатов и депутатов Совета в ходе его заседания.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После заслушивания всех кандидатов Совет переходит к обсуждению представленных кандидатур. В ходе обсуждения депутаты Совета вправе выступить, агитировать за или против избрания представленных кандидатур. Выступление депутата Совета по кандидатуре не может быть более пяти минут, </w:t>
      </w:r>
      <w:r w:rsidRPr="00F4574A">
        <w:rPr>
          <w:rFonts w:ascii="Times New Roman" w:hAnsi="Times New Roman" w:cs="Times New Roman"/>
          <w:sz w:val="26"/>
          <w:szCs w:val="26"/>
        </w:rPr>
        <w:lastRenderedPageBreak/>
        <w:t>при этом депутат Совета может выступить по каждой кандидатуре не более одного раза.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Выступление иных лиц, приглашенных на заседание Совета, по данному вопросу определяется Советом в ходе его заседания.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Обсуждение кандидатур прекращается по решению Совета. Затем Совет приступает к голосованию.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После объявления председательствующим на заседании Совета о начале процедуры голосования никто не вправе прервать голосование.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 Депутат Совета вправе проголосовать только за одного кандидата. Голосование против всех кандидатов не допускается.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Подсчет голосов производится во время голосования председательствующим.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Кандидат, являющийся депутатом Совета, имеет право голосовать.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Кандидат считается избранным на должность Главы района, если в результате голосования он получил более половины голосов от установленного числа депутатов Совета.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По результатам голосования Совет принимает решение о признании выборов состоявшимися и избрании Главы Муромцевского </w:t>
      </w:r>
      <w:r w:rsidRPr="00F4574A">
        <w:rPr>
          <w:rFonts w:ascii="Times New Roman" w:hAnsi="Times New Roman" w:cs="Times New Roman"/>
          <w:bCs/>
          <w:sz w:val="26"/>
          <w:szCs w:val="26"/>
        </w:rPr>
        <w:t>муниципального района Омской области</w:t>
      </w:r>
      <w:r w:rsidRPr="00F4574A">
        <w:rPr>
          <w:rFonts w:ascii="Times New Roman" w:hAnsi="Times New Roman" w:cs="Times New Roman"/>
          <w:sz w:val="26"/>
          <w:szCs w:val="26"/>
        </w:rPr>
        <w:t>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В том случае, если на должность Главы района ни один из кандидатов не получил необходимого для избрания числа голосов депутатов, проводится повторное открытое голосование.</w:t>
      </w:r>
    </w:p>
    <w:p w:rsidR="002D2D2D" w:rsidRPr="00F4574A" w:rsidRDefault="002D2D2D" w:rsidP="002D2D2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>Перед проведением повторного открытого голосования объявляется перерыв не более 15 минут.</w:t>
      </w:r>
    </w:p>
    <w:p w:rsidR="002D2D2D" w:rsidRPr="00F4574A" w:rsidRDefault="002D2D2D" w:rsidP="00F457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74A">
        <w:rPr>
          <w:rFonts w:ascii="Times New Roman" w:hAnsi="Times New Roman" w:cs="Times New Roman"/>
          <w:sz w:val="26"/>
          <w:szCs w:val="26"/>
        </w:rPr>
        <w:t xml:space="preserve">В том случае, если после проведение повторного открытого голосования ни один из кандидатов не получил необходимого для избрания числа голосов депутатов выборы признаются несостоявшимися. Совет не позднее, чем через 5 дней со дня появления данного обстоятельства принимает решение об объявлении повторного конкурса по отбору кандидатур на должность Главы </w:t>
      </w:r>
      <w:r w:rsidRPr="00F4574A">
        <w:rPr>
          <w:rFonts w:ascii="Times New Roman" w:hAnsi="Times New Roman" w:cs="Times New Roman"/>
          <w:bCs/>
          <w:sz w:val="26"/>
          <w:szCs w:val="26"/>
        </w:rPr>
        <w:t>района.</w:t>
      </w:r>
    </w:p>
    <w:p w:rsidR="000D6589" w:rsidRPr="000D6589" w:rsidRDefault="002D2D2D" w:rsidP="000D658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589">
        <w:rPr>
          <w:rFonts w:ascii="Times New Roman" w:hAnsi="Times New Roman" w:cs="Times New Roman"/>
          <w:sz w:val="26"/>
          <w:szCs w:val="26"/>
        </w:rPr>
        <w:t xml:space="preserve">Решения Совета об избрании Главы </w:t>
      </w:r>
      <w:r w:rsidRPr="000D6589">
        <w:rPr>
          <w:rFonts w:ascii="Times New Roman" w:hAnsi="Times New Roman" w:cs="Times New Roman"/>
          <w:bCs/>
          <w:sz w:val="26"/>
          <w:szCs w:val="26"/>
        </w:rPr>
        <w:t xml:space="preserve">района </w:t>
      </w:r>
      <w:r w:rsidRPr="000D6589">
        <w:rPr>
          <w:rFonts w:ascii="Times New Roman" w:hAnsi="Times New Roman" w:cs="Times New Roman"/>
          <w:sz w:val="26"/>
          <w:szCs w:val="26"/>
        </w:rPr>
        <w:t>или признании выборов несостоявшимися вступают в силу с момента его принятия и подлежат официальному опубликованию не позднее чем через десять дней со дня их</w:t>
      </w:r>
      <w:r w:rsidR="000D6589" w:rsidRPr="000D6589">
        <w:rPr>
          <w:rFonts w:ascii="Times New Roman" w:hAnsi="Times New Roman" w:cs="Times New Roman"/>
          <w:sz w:val="26"/>
          <w:szCs w:val="26"/>
        </w:rPr>
        <w:t xml:space="preserve"> принятия.</w:t>
      </w:r>
    </w:p>
    <w:p w:rsidR="000D6589" w:rsidRPr="000D6589" w:rsidRDefault="000D6589" w:rsidP="000D6589">
      <w:pPr>
        <w:rPr>
          <w:sz w:val="26"/>
          <w:szCs w:val="26"/>
        </w:rPr>
      </w:pPr>
    </w:p>
    <w:p w:rsidR="00ED4DDD" w:rsidRPr="00F4574A" w:rsidRDefault="00ED4DDD" w:rsidP="00F4574A">
      <w:pPr>
        <w:jc w:val="both"/>
        <w:rPr>
          <w:sz w:val="26"/>
          <w:szCs w:val="26"/>
        </w:rPr>
      </w:pPr>
    </w:p>
    <w:sectPr w:rsidR="00ED4DDD" w:rsidRPr="00F4574A" w:rsidSect="00DC30F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573"/>
    <w:multiLevelType w:val="hybridMultilevel"/>
    <w:tmpl w:val="C4522D7E"/>
    <w:lvl w:ilvl="0" w:tplc="140C98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D2D"/>
    <w:rsid w:val="00075EC8"/>
    <w:rsid w:val="000D6589"/>
    <w:rsid w:val="002D2D2D"/>
    <w:rsid w:val="004004B7"/>
    <w:rsid w:val="00652804"/>
    <w:rsid w:val="00672C95"/>
    <w:rsid w:val="006D4430"/>
    <w:rsid w:val="009007E8"/>
    <w:rsid w:val="009A7199"/>
    <w:rsid w:val="00A11286"/>
    <w:rsid w:val="00A4122F"/>
    <w:rsid w:val="00DC30F1"/>
    <w:rsid w:val="00ED4DDD"/>
    <w:rsid w:val="00F4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6D79"/>
  <w15:docId w15:val="{14878C0E-E040-4487-9B71-6C9FE267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link w:val="ConsPlusNormal0"/>
    <w:rsid w:val="002D2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"/>
    <w:rsid w:val="002D2D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D2D2D"/>
    <w:pPr>
      <w:spacing w:after="0" w:line="240" w:lineRule="auto"/>
    </w:pPr>
  </w:style>
  <w:style w:type="character" w:customStyle="1" w:styleId="a4">
    <w:name w:val="Гипертекстовая ссылка"/>
    <w:basedOn w:val="a0"/>
    <w:rsid w:val="002D2D2D"/>
    <w:rPr>
      <w:color w:val="106BBE"/>
    </w:rPr>
  </w:style>
  <w:style w:type="table" w:styleId="a5">
    <w:name w:val="Table Grid"/>
    <w:basedOn w:val="a1"/>
    <w:uiPriority w:val="59"/>
    <w:rsid w:val="002D2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65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5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552366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7F4CE3183FE74948926CF37927050ADADCE2A594241F407A92ADC6CC109D49CF6E572EF034219343CE7499B3978F1C1A7834CE48B13ADB521F1BD728w1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14</cp:revision>
  <cp:lastPrinted>2025-03-28T06:03:00Z</cp:lastPrinted>
  <dcterms:created xsi:type="dcterms:W3CDTF">2025-03-14T05:48:00Z</dcterms:created>
  <dcterms:modified xsi:type="dcterms:W3CDTF">2025-03-28T06:03:00Z</dcterms:modified>
</cp:coreProperties>
</file>