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56" w:rsidRDefault="00720E76" w:rsidP="00C7395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5005" cy="747422"/>
            <wp:effectExtent l="19050" t="0" r="364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2" cy="75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56" w:rsidRPr="00C73956" w:rsidRDefault="00C73956" w:rsidP="00C739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95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3956" w:rsidRPr="00C73956" w:rsidRDefault="00C73956" w:rsidP="00C739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956">
        <w:rPr>
          <w:rFonts w:ascii="Times New Roman" w:hAnsi="Times New Roman" w:cs="Times New Roman"/>
          <w:b/>
          <w:sz w:val="32"/>
          <w:szCs w:val="32"/>
        </w:rPr>
        <w:t>Муромцевского муниципального района</w:t>
      </w:r>
    </w:p>
    <w:p w:rsidR="00C73956" w:rsidRPr="00C73956" w:rsidRDefault="00C73956" w:rsidP="00C73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56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C73956" w:rsidRPr="00C73956" w:rsidRDefault="00C73956" w:rsidP="00C739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221C" w:rsidRPr="00430205" w:rsidRDefault="009A221C" w:rsidP="009A221C">
      <w:pPr>
        <w:pStyle w:val="10"/>
        <w:jc w:val="center"/>
        <w:outlineLvl w:val="0"/>
        <w:rPr>
          <w:b/>
          <w:sz w:val="52"/>
          <w:szCs w:val="52"/>
        </w:rPr>
      </w:pPr>
      <w:r w:rsidRPr="00430205">
        <w:rPr>
          <w:b/>
          <w:sz w:val="52"/>
          <w:szCs w:val="52"/>
        </w:rPr>
        <w:t>ПОСТАНОВЛЕНИЕ</w:t>
      </w:r>
    </w:p>
    <w:p w:rsidR="009A221C" w:rsidRPr="00C3031C" w:rsidRDefault="009A221C" w:rsidP="009A221C">
      <w:pPr>
        <w:pStyle w:val="10"/>
        <w:jc w:val="center"/>
        <w:rPr>
          <w:sz w:val="28"/>
          <w:szCs w:val="28"/>
        </w:rPr>
      </w:pPr>
    </w:p>
    <w:p w:rsidR="009A221C" w:rsidRPr="00C3031C" w:rsidRDefault="009A221C" w:rsidP="009A221C">
      <w:pPr>
        <w:pStyle w:val="10"/>
        <w:rPr>
          <w:sz w:val="28"/>
          <w:szCs w:val="28"/>
        </w:rPr>
      </w:pPr>
      <w:r w:rsidRPr="00C3031C">
        <w:rPr>
          <w:sz w:val="28"/>
          <w:szCs w:val="28"/>
        </w:rPr>
        <w:t xml:space="preserve">от </w:t>
      </w:r>
      <w:r w:rsidR="00430205">
        <w:rPr>
          <w:sz w:val="28"/>
          <w:szCs w:val="28"/>
        </w:rPr>
        <w:t>29.10.2024  № 321-п</w:t>
      </w:r>
    </w:p>
    <w:p w:rsidR="009A221C" w:rsidRDefault="009A221C" w:rsidP="009A221C">
      <w:pPr>
        <w:pStyle w:val="10"/>
        <w:rPr>
          <w:sz w:val="28"/>
          <w:szCs w:val="28"/>
        </w:rPr>
      </w:pPr>
      <w:r w:rsidRPr="00C3031C">
        <w:rPr>
          <w:sz w:val="28"/>
          <w:szCs w:val="28"/>
        </w:rPr>
        <w:t>р.п. Муромцево</w:t>
      </w:r>
    </w:p>
    <w:p w:rsidR="009A221C" w:rsidRPr="00C3031C" w:rsidRDefault="009A221C" w:rsidP="009A221C">
      <w:pPr>
        <w:pStyle w:val="10"/>
        <w:rPr>
          <w:sz w:val="28"/>
          <w:szCs w:val="28"/>
        </w:rPr>
      </w:pPr>
    </w:p>
    <w:p w:rsidR="00C73956" w:rsidRPr="00C73956" w:rsidRDefault="00C73956" w:rsidP="00C73956">
      <w:pPr>
        <w:tabs>
          <w:tab w:val="left" w:pos="851"/>
          <w:tab w:val="left" w:pos="4678"/>
          <w:tab w:val="left" w:pos="4820"/>
          <w:tab w:val="left" w:pos="4962"/>
          <w:tab w:val="left" w:pos="5954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114CF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C73956">
        <w:rPr>
          <w:rFonts w:ascii="Times New Roman" w:hAnsi="Times New Roman" w:cs="Times New Roman"/>
          <w:sz w:val="28"/>
          <w:szCs w:val="28"/>
        </w:rPr>
        <w:t xml:space="preserve">о проведении трудового соревнования </w:t>
      </w:r>
      <w:r w:rsidR="004303AD">
        <w:rPr>
          <w:rFonts w:ascii="Times New Roman" w:hAnsi="Times New Roman" w:cs="Times New Roman"/>
          <w:sz w:val="28"/>
          <w:szCs w:val="28"/>
        </w:rPr>
        <w:t>в Муромцевском муниципальном районе</w:t>
      </w:r>
    </w:p>
    <w:p w:rsidR="00C73956" w:rsidRPr="00C73956" w:rsidRDefault="00C73956" w:rsidP="00C73956">
      <w:pPr>
        <w:spacing w:after="0" w:line="240" w:lineRule="auto"/>
        <w:ind w:firstLine="1020"/>
        <w:jc w:val="both"/>
        <w:rPr>
          <w:rFonts w:ascii="Times New Roman" w:hAnsi="Times New Roman" w:cs="Times New Roman"/>
          <w:sz w:val="16"/>
          <w:szCs w:val="16"/>
        </w:rPr>
      </w:pPr>
    </w:p>
    <w:p w:rsidR="00C73956" w:rsidRDefault="00C73956" w:rsidP="00C73956">
      <w:pPr>
        <w:spacing w:after="0" w:line="240" w:lineRule="auto"/>
        <w:ind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В целях стимулирования сельскохозяйственных товаропроизводителей, поднятия престижа труда работников агропромышленного комплекса, руководствуясь Положением об Управлении сельского хозяйства Администрации Муромцевского муниципального района Омской области</w:t>
      </w:r>
      <w:r w:rsidR="00F41241">
        <w:rPr>
          <w:rFonts w:ascii="Times New Roman" w:hAnsi="Times New Roman" w:cs="Times New Roman"/>
          <w:sz w:val="28"/>
          <w:szCs w:val="28"/>
        </w:rPr>
        <w:t>, утвержденным Решением Совета Муромцевского муниципального района Омск</w:t>
      </w:r>
      <w:r w:rsidR="00430205">
        <w:rPr>
          <w:rFonts w:ascii="Times New Roman" w:hAnsi="Times New Roman" w:cs="Times New Roman"/>
          <w:sz w:val="28"/>
          <w:szCs w:val="28"/>
        </w:rPr>
        <w:t xml:space="preserve">ой области от 06.12.2019 </w:t>
      </w:r>
      <w:r w:rsidR="00F41241">
        <w:rPr>
          <w:rFonts w:ascii="Times New Roman" w:hAnsi="Times New Roman" w:cs="Times New Roman"/>
          <w:sz w:val="28"/>
          <w:szCs w:val="28"/>
        </w:rPr>
        <w:t>№ 73</w:t>
      </w:r>
      <w:r w:rsidRPr="00C73956">
        <w:rPr>
          <w:rFonts w:ascii="Times New Roman" w:hAnsi="Times New Roman" w:cs="Times New Roman"/>
          <w:sz w:val="28"/>
          <w:szCs w:val="28"/>
        </w:rPr>
        <w:t xml:space="preserve">, Уставом Муромцевского муниципального района Омской области, </w:t>
      </w:r>
      <w:r w:rsidR="00430205">
        <w:rPr>
          <w:rFonts w:ascii="Times New Roman" w:hAnsi="Times New Roman" w:cs="Times New Roman"/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C73956">
        <w:rPr>
          <w:rFonts w:ascii="Times New Roman" w:hAnsi="Times New Roman" w:cs="Times New Roman"/>
          <w:sz w:val="28"/>
          <w:szCs w:val="28"/>
        </w:rPr>
        <w:t>:</w:t>
      </w:r>
    </w:p>
    <w:p w:rsidR="00C73956" w:rsidRPr="00720A53" w:rsidRDefault="004303AD" w:rsidP="00C7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826">
        <w:rPr>
          <w:rFonts w:ascii="Times New Roman" w:hAnsi="Times New Roman" w:cs="Times New Roman"/>
          <w:sz w:val="28"/>
          <w:szCs w:val="28"/>
        </w:rPr>
        <w:t xml:space="preserve">. </w:t>
      </w:r>
      <w:r w:rsidR="00C73956" w:rsidRPr="00720A53">
        <w:rPr>
          <w:rFonts w:ascii="Times New Roman" w:hAnsi="Times New Roman" w:cs="Times New Roman"/>
          <w:sz w:val="28"/>
          <w:szCs w:val="28"/>
        </w:rPr>
        <w:t>Управлению сельского хозяйства (</w:t>
      </w:r>
      <w:proofErr w:type="spellStart"/>
      <w:r w:rsidR="00BF3EAD" w:rsidRPr="00720A53">
        <w:rPr>
          <w:rFonts w:ascii="Times New Roman" w:hAnsi="Times New Roman" w:cs="Times New Roman"/>
          <w:sz w:val="28"/>
          <w:szCs w:val="28"/>
        </w:rPr>
        <w:t>Савиловой</w:t>
      </w:r>
      <w:proofErr w:type="spellEnd"/>
      <w:r w:rsidR="00BF3EAD" w:rsidRPr="00720A53">
        <w:rPr>
          <w:rFonts w:ascii="Times New Roman" w:hAnsi="Times New Roman" w:cs="Times New Roman"/>
          <w:sz w:val="28"/>
          <w:szCs w:val="28"/>
        </w:rPr>
        <w:t xml:space="preserve"> О.М.</w:t>
      </w:r>
      <w:r w:rsidR="00C73956" w:rsidRPr="00720A53">
        <w:rPr>
          <w:rFonts w:ascii="Times New Roman" w:hAnsi="Times New Roman" w:cs="Times New Roman"/>
          <w:sz w:val="28"/>
          <w:szCs w:val="28"/>
        </w:rPr>
        <w:t>) организовать соревнование среди хозяйств и работников, занятых в отраслях агропромышленного комплекса в 20</w:t>
      </w:r>
      <w:r w:rsidR="00BF3EAD" w:rsidRPr="00720A53">
        <w:rPr>
          <w:rFonts w:ascii="Times New Roman" w:hAnsi="Times New Roman" w:cs="Times New Roman"/>
          <w:sz w:val="28"/>
          <w:szCs w:val="28"/>
        </w:rPr>
        <w:t>24</w:t>
      </w:r>
      <w:r w:rsidR="00C73956" w:rsidRPr="00720A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73956" w:rsidRPr="00720A53" w:rsidRDefault="004303AD" w:rsidP="00C73956">
      <w:pPr>
        <w:spacing w:after="0" w:line="240" w:lineRule="auto"/>
        <w:ind w:right="-4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826">
        <w:rPr>
          <w:rFonts w:ascii="Times New Roman" w:hAnsi="Times New Roman" w:cs="Times New Roman"/>
          <w:sz w:val="28"/>
          <w:szCs w:val="28"/>
        </w:rPr>
        <w:t xml:space="preserve">. </w:t>
      </w:r>
      <w:r w:rsidR="00C73956" w:rsidRPr="00720A53">
        <w:rPr>
          <w:rFonts w:ascii="Times New Roman" w:hAnsi="Times New Roman" w:cs="Times New Roman"/>
          <w:sz w:val="28"/>
          <w:szCs w:val="28"/>
        </w:rPr>
        <w:t xml:space="preserve">Утвердить Положение о трудовом соревновании между сельскохозяйственными организациями, крестьянскими (фермерскими) хозяйствами  по достижению высоких производственно-экономических </w:t>
      </w:r>
      <w:r w:rsidR="00430205">
        <w:rPr>
          <w:rFonts w:ascii="Times New Roman" w:hAnsi="Times New Roman" w:cs="Times New Roman"/>
          <w:sz w:val="28"/>
          <w:szCs w:val="28"/>
        </w:rPr>
        <w:t xml:space="preserve">показателей работы (приложение № </w:t>
      </w:r>
      <w:r w:rsidR="00C73956" w:rsidRPr="00720A53">
        <w:rPr>
          <w:rFonts w:ascii="Times New Roman" w:hAnsi="Times New Roman" w:cs="Times New Roman"/>
          <w:sz w:val="28"/>
          <w:szCs w:val="28"/>
        </w:rPr>
        <w:t>1).</w:t>
      </w:r>
    </w:p>
    <w:p w:rsidR="00C73956" w:rsidRPr="00720A53" w:rsidRDefault="004303AD" w:rsidP="00C7395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73956" w:rsidRPr="00720A53">
        <w:rPr>
          <w:rFonts w:ascii="Times New Roman" w:hAnsi="Times New Roman" w:cs="Times New Roman"/>
          <w:b w:val="0"/>
          <w:sz w:val="28"/>
          <w:szCs w:val="28"/>
        </w:rPr>
        <w:t>.Утвердить Положение о трудовом соревновании между работниками, занятыми в сельскохозяйственном производстве Муромцевского района, по достижению высоких производственных показателей работы за год (приложение</w:t>
      </w:r>
      <w:r w:rsidR="0043020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73956" w:rsidRPr="00720A53">
        <w:rPr>
          <w:rFonts w:ascii="Times New Roman" w:hAnsi="Times New Roman" w:cs="Times New Roman"/>
          <w:b w:val="0"/>
          <w:sz w:val="28"/>
          <w:szCs w:val="28"/>
        </w:rPr>
        <w:t xml:space="preserve"> 2).</w:t>
      </w:r>
    </w:p>
    <w:p w:rsidR="00C73956" w:rsidRPr="00720A53" w:rsidRDefault="00720A53" w:rsidP="00C7395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A53">
        <w:rPr>
          <w:rFonts w:ascii="Times New Roman" w:hAnsi="Times New Roman" w:cs="Times New Roman"/>
          <w:b w:val="0"/>
          <w:sz w:val="28"/>
          <w:szCs w:val="28"/>
        </w:rPr>
        <w:t>5</w:t>
      </w:r>
      <w:r w:rsidR="00C73956" w:rsidRPr="00720A53">
        <w:rPr>
          <w:rFonts w:ascii="Times New Roman" w:hAnsi="Times New Roman" w:cs="Times New Roman"/>
          <w:b w:val="0"/>
          <w:sz w:val="28"/>
          <w:szCs w:val="28"/>
        </w:rPr>
        <w:t>.Утвердить Положение и  состав Комиссии по подведению итогов трудового соревнования сельскохозяйственных организаций, крестьянско (фермерских) хозяйств и работников, занятых в сельскохозяйственном производстве Муромцевского район</w:t>
      </w:r>
      <w:proofErr w:type="gramStart"/>
      <w:r w:rsidR="00C73956" w:rsidRPr="00720A53">
        <w:rPr>
          <w:rFonts w:ascii="Times New Roman" w:hAnsi="Times New Roman" w:cs="Times New Roman"/>
          <w:b w:val="0"/>
          <w:sz w:val="28"/>
          <w:szCs w:val="28"/>
        </w:rPr>
        <w:t>а(</w:t>
      </w:r>
      <w:proofErr w:type="gramEnd"/>
      <w:r w:rsidR="00C73956" w:rsidRPr="00720A53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43020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73956" w:rsidRPr="00720A53">
        <w:rPr>
          <w:rFonts w:ascii="Times New Roman" w:hAnsi="Times New Roman" w:cs="Times New Roman"/>
          <w:b w:val="0"/>
          <w:sz w:val="28"/>
          <w:szCs w:val="28"/>
        </w:rPr>
        <w:t xml:space="preserve"> 3).</w:t>
      </w:r>
    </w:p>
    <w:p w:rsidR="00C114CF" w:rsidRDefault="00720A53" w:rsidP="00430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A53">
        <w:rPr>
          <w:rFonts w:ascii="Times New Roman" w:hAnsi="Times New Roman" w:cs="Times New Roman"/>
          <w:sz w:val="28"/>
          <w:szCs w:val="28"/>
        </w:rPr>
        <w:t>6</w:t>
      </w:r>
      <w:r w:rsidR="00C73956" w:rsidRPr="00720A53">
        <w:rPr>
          <w:rFonts w:ascii="Times New Roman" w:hAnsi="Times New Roman" w:cs="Times New Roman"/>
          <w:sz w:val="28"/>
          <w:szCs w:val="28"/>
        </w:rPr>
        <w:t xml:space="preserve">. Расходы произвести </w:t>
      </w:r>
      <w:r w:rsidR="00C114CF">
        <w:rPr>
          <w:rFonts w:ascii="Times New Roman" w:hAnsi="Times New Roman" w:cs="Times New Roman"/>
          <w:sz w:val="28"/>
          <w:szCs w:val="28"/>
        </w:rPr>
        <w:t>за счет местного бюджета.</w:t>
      </w:r>
    </w:p>
    <w:p w:rsidR="004303AD" w:rsidRPr="00720A53" w:rsidRDefault="00C114CF" w:rsidP="00430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 силу п</w:t>
      </w:r>
      <w:r w:rsidR="004303A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Муромцевского муниципального района </w:t>
      </w:r>
      <w:r w:rsidR="00430205">
        <w:rPr>
          <w:rFonts w:ascii="Times New Roman" w:hAnsi="Times New Roman" w:cs="Times New Roman"/>
          <w:sz w:val="28"/>
          <w:szCs w:val="28"/>
        </w:rPr>
        <w:t xml:space="preserve">от 12.09.2017 </w:t>
      </w:r>
      <w:r w:rsidR="004303AD">
        <w:rPr>
          <w:rFonts w:ascii="Times New Roman" w:hAnsi="Times New Roman" w:cs="Times New Roman"/>
          <w:sz w:val="28"/>
          <w:szCs w:val="28"/>
        </w:rPr>
        <w:t xml:space="preserve">№ 262-п «Об утверждении положения о проведении трудового соревнования </w:t>
      </w:r>
      <w:r w:rsidR="004303AD" w:rsidRPr="00720A53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организаций, крестьянских (фермерских) хозяйств и работников, занятых в сельскохозяйственном производстве Муромцевского района</w:t>
      </w:r>
      <w:r w:rsidR="004303AD">
        <w:rPr>
          <w:rFonts w:ascii="Times New Roman" w:hAnsi="Times New Roman" w:cs="Times New Roman"/>
          <w:sz w:val="28"/>
          <w:szCs w:val="28"/>
        </w:rPr>
        <w:t>»</w:t>
      </w:r>
      <w:r w:rsidR="004303AD" w:rsidRPr="00720A53">
        <w:rPr>
          <w:rFonts w:ascii="Times New Roman" w:hAnsi="Times New Roman" w:cs="Times New Roman"/>
          <w:sz w:val="28"/>
          <w:szCs w:val="28"/>
        </w:rPr>
        <w:t>.</w:t>
      </w:r>
    </w:p>
    <w:p w:rsidR="00C73956" w:rsidRPr="00C73956" w:rsidRDefault="00C114CF" w:rsidP="00C7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0205">
        <w:rPr>
          <w:rFonts w:ascii="Times New Roman" w:hAnsi="Times New Roman" w:cs="Times New Roman"/>
          <w:sz w:val="28"/>
          <w:szCs w:val="28"/>
        </w:rPr>
        <w:t>.Настоящее п</w:t>
      </w:r>
      <w:r w:rsidR="00C73956" w:rsidRPr="00C73956">
        <w:rPr>
          <w:rFonts w:ascii="Times New Roman" w:hAnsi="Times New Roman" w:cs="Times New Roman"/>
          <w:sz w:val="28"/>
          <w:szCs w:val="28"/>
        </w:rPr>
        <w:t>остановление разместить на официальном сайте Муромцевского муниципального района Омской области в сети «Интернет».</w:t>
      </w:r>
    </w:p>
    <w:p w:rsidR="00C73956" w:rsidRPr="00720A53" w:rsidRDefault="00C114CF" w:rsidP="00C7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956" w:rsidRPr="00C739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3956" w:rsidRPr="00C739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3956" w:rsidRPr="00C739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</w:t>
      </w:r>
      <w:r w:rsidR="00430205">
        <w:rPr>
          <w:rFonts w:ascii="Times New Roman" w:hAnsi="Times New Roman" w:cs="Times New Roman"/>
          <w:sz w:val="28"/>
          <w:szCs w:val="28"/>
        </w:rPr>
        <w:t xml:space="preserve"> по сельскому хозяйству и перерабатывающей промышленности, начальника У</w:t>
      </w:r>
      <w:r w:rsidR="00C73956" w:rsidRPr="00C73956">
        <w:rPr>
          <w:rFonts w:ascii="Times New Roman" w:hAnsi="Times New Roman" w:cs="Times New Roman"/>
          <w:sz w:val="28"/>
          <w:szCs w:val="28"/>
        </w:rPr>
        <w:t xml:space="preserve">правления сельского </w:t>
      </w:r>
      <w:r w:rsidR="00C73956" w:rsidRPr="00720A53">
        <w:rPr>
          <w:rFonts w:ascii="Times New Roman" w:hAnsi="Times New Roman" w:cs="Times New Roman"/>
          <w:sz w:val="28"/>
          <w:szCs w:val="28"/>
        </w:rPr>
        <w:t xml:space="preserve">хозяйства </w:t>
      </w:r>
      <w:proofErr w:type="spellStart"/>
      <w:r w:rsidR="00BF3EAD" w:rsidRPr="00720A53">
        <w:rPr>
          <w:rFonts w:ascii="Times New Roman" w:hAnsi="Times New Roman" w:cs="Times New Roman"/>
          <w:sz w:val="28"/>
          <w:szCs w:val="28"/>
        </w:rPr>
        <w:t>Савилову</w:t>
      </w:r>
      <w:proofErr w:type="spellEnd"/>
      <w:r w:rsidR="00BF3EAD" w:rsidRPr="00720A53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C73956" w:rsidRPr="00720A53" w:rsidRDefault="00C73956" w:rsidP="00C7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956" w:rsidRPr="00C73956" w:rsidRDefault="00C73956" w:rsidP="00C7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C73956">
        <w:rPr>
          <w:rFonts w:ascii="Times New Roman" w:hAnsi="Times New Roman" w:cs="Times New Roman"/>
          <w:sz w:val="28"/>
          <w:szCs w:val="28"/>
        </w:rPr>
        <w:tab/>
      </w:r>
      <w:r w:rsidRPr="00C73956">
        <w:rPr>
          <w:rFonts w:ascii="Times New Roman" w:hAnsi="Times New Roman" w:cs="Times New Roman"/>
          <w:sz w:val="28"/>
          <w:szCs w:val="28"/>
        </w:rPr>
        <w:tab/>
      </w:r>
      <w:r w:rsidRPr="00C73956">
        <w:rPr>
          <w:rFonts w:ascii="Times New Roman" w:hAnsi="Times New Roman" w:cs="Times New Roman"/>
          <w:sz w:val="28"/>
          <w:szCs w:val="28"/>
        </w:rPr>
        <w:tab/>
      </w:r>
      <w:r w:rsidRPr="00C73956">
        <w:rPr>
          <w:rFonts w:ascii="Times New Roman" w:hAnsi="Times New Roman" w:cs="Times New Roman"/>
          <w:sz w:val="28"/>
          <w:szCs w:val="28"/>
        </w:rPr>
        <w:tab/>
      </w:r>
      <w:r w:rsidRPr="00C73956">
        <w:rPr>
          <w:rFonts w:ascii="Times New Roman" w:hAnsi="Times New Roman" w:cs="Times New Roman"/>
          <w:sz w:val="28"/>
          <w:szCs w:val="28"/>
        </w:rPr>
        <w:tab/>
        <w:t xml:space="preserve">    В.В. Девятериков</w:t>
      </w:r>
    </w:p>
    <w:p w:rsidR="00C73956" w:rsidRPr="00C73956" w:rsidRDefault="00C73956" w:rsidP="00C73956">
      <w:pPr>
        <w:spacing w:after="0" w:line="240" w:lineRule="auto"/>
        <w:rPr>
          <w:rFonts w:ascii="Times New Roman" w:hAnsi="Times New Roman" w:cs="Times New Roman"/>
        </w:rPr>
      </w:pPr>
    </w:p>
    <w:p w:rsidR="00F4235F" w:rsidRDefault="00F4235F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430205" w:rsidRDefault="00430205" w:rsidP="00C73956">
      <w:pPr>
        <w:spacing w:after="0" w:line="240" w:lineRule="auto"/>
        <w:rPr>
          <w:rFonts w:ascii="Times New Roman" w:hAnsi="Times New Roman" w:cs="Times New Roman"/>
        </w:rPr>
      </w:pPr>
    </w:p>
    <w:p w:rsidR="00F4235F" w:rsidRDefault="00BF3EAD" w:rsidP="00C739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Соловьева Н.А.</w:t>
      </w:r>
    </w:p>
    <w:p w:rsidR="00C73956" w:rsidRPr="00C73956" w:rsidRDefault="00C73956" w:rsidP="00C73956">
      <w:pPr>
        <w:spacing w:after="0" w:line="240" w:lineRule="auto"/>
        <w:rPr>
          <w:rFonts w:ascii="Times New Roman" w:hAnsi="Times New Roman" w:cs="Times New Roman"/>
        </w:rPr>
      </w:pPr>
      <w:r w:rsidRPr="00C73956">
        <w:rPr>
          <w:rFonts w:ascii="Times New Roman" w:hAnsi="Times New Roman" w:cs="Times New Roman"/>
        </w:rPr>
        <w:t>22-833</w:t>
      </w:r>
    </w:p>
    <w:p w:rsidR="00C73956" w:rsidRDefault="00C73956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C73956">
      <w:pPr>
        <w:pStyle w:val="ConsPlusNormal"/>
        <w:jc w:val="right"/>
        <w:rPr>
          <w:rFonts w:ascii="Times New Roman" w:hAnsi="Times New Roman" w:cs="Times New Roman"/>
        </w:rPr>
      </w:pPr>
    </w:p>
    <w:p w:rsidR="00942A16" w:rsidRPr="00430205" w:rsidRDefault="00430205" w:rsidP="00C739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42A16" w:rsidRPr="0043020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42A16" w:rsidRPr="00430205" w:rsidRDefault="004302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42A16" w:rsidRPr="00430205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430205" w:rsidRDefault="00942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Муромцевского муниципального  района</w:t>
      </w:r>
      <w:r w:rsidR="00430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A16" w:rsidRPr="00430205" w:rsidRDefault="004302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="00942A16" w:rsidRPr="00430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A16" w:rsidRPr="00430205" w:rsidRDefault="00942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от </w:t>
      </w:r>
      <w:r w:rsidR="00430205">
        <w:rPr>
          <w:rFonts w:ascii="Times New Roman" w:hAnsi="Times New Roman" w:cs="Times New Roman"/>
          <w:sz w:val="24"/>
          <w:szCs w:val="24"/>
        </w:rPr>
        <w:t>29.10.2024 № 321-п</w:t>
      </w:r>
    </w:p>
    <w:p w:rsidR="00C73956" w:rsidRDefault="00C73956">
      <w:pPr>
        <w:pStyle w:val="ConsPlusTitle"/>
        <w:jc w:val="center"/>
        <w:rPr>
          <w:rFonts w:ascii="Times New Roman" w:hAnsi="Times New Roman" w:cs="Times New Roman"/>
        </w:rPr>
      </w:pPr>
      <w:bookmarkStart w:id="0" w:name="P48"/>
      <w:bookmarkEnd w:id="0"/>
    </w:p>
    <w:p w:rsidR="00942A16" w:rsidRPr="00430205" w:rsidRDefault="00942A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ПОЛОЖЕНИЕ</w:t>
      </w:r>
    </w:p>
    <w:p w:rsidR="00942A16" w:rsidRPr="00430205" w:rsidRDefault="00942A16" w:rsidP="00C875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430205">
        <w:rPr>
          <w:rFonts w:ascii="Times New Roman" w:hAnsi="Times New Roman" w:cs="Times New Roman"/>
          <w:sz w:val="24"/>
          <w:szCs w:val="24"/>
        </w:rPr>
        <w:t>трудовом</w:t>
      </w:r>
      <w:proofErr w:type="gramEnd"/>
      <w:r w:rsidRPr="00430205">
        <w:rPr>
          <w:rFonts w:ascii="Times New Roman" w:hAnsi="Times New Roman" w:cs="Times New Roman"/>
          <w:sz w:val="24"/>
          <w:szCs w:val="24"/>
        </w:rPr>
        <w:t xml:space="preserve"> соревнованиимежду сельскохозяйственными организациями, </w:t>
      </w:r>
      <w:proofErr w:type="spellStart"/>
      <w:r w:rsidRPr="00430205">
        <w:rPr>
          <w:rFonts w:ascii="Times New Roman" w:hAnsi="Times New Roman" w:cs="Times New Roman"/>
          <w:sz w:val="24"/>
          <w:szCs w:val="24"/>
        </w:rPr>
        <w:t>крестьянско</w:t>
      </w:r>
      <w:proofErr w:type="spellEnd"/>
      <w:r w:rsidRPr="004302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0205">
        <w:rPr>
          <w:rFonts w:ascii="Times New Roman" w:hAnsi="Times New Roman" w:cs="Times New Roman"/>
          <w:sz w:val="24"/>
          <w:szCs w:val="24"/>
        </w:rPr>
        <w:t>фермермскими</w:t>
      </w:r>
      <w:proofErr w:type="spellEnd"/>
      <w:r w:rsidRPr="00430205">
        <w:rPr>
          <w:rFonts w:ascii="Times New Roman" w:hAnsi="Times New Roman" w:cs="Times New Roman"/>
          <w:sz w:val="24"/>
          <w:szCs w:val="24"/>
        </w:rPr>
        <w:t>) хозяйствами Муромцевского муниципального района по достижению высоких производственно-экономических показателей работы</w:t>
      </w:r>
    </w:p>
    <w:p w:rsidR="00942A16" w:rsidRPr="00430205" w:rsidRDefault="00942A16" w:rsidP="00C875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проведения трудового соревнования между сельскохозяйственными организациям</w:t>
      </w:r>
      <w:proofErr w:type="gramStart"/>
      <w:r w:rsidRPr="0043020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30205">
        <w:rPr>
          <w:rFonts w:ascii="Times New Roman" w:hAnsi="Times New Roman" w:cs="Times New Roman"/>
          <w:sz w:val="24"/>
          <w:szCs w:val="24"/>
        </w:rPr>
        <w:t>далее по тексту - СХО) и  крестьянскими (фермерскими) хозяйствами (далее по тексту – КФХ)Муромцевского муниципального района по достижению высоких производственно-экономических показателей работы (далее - соревнование).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2. Целью проведения соревнования является стимулирование достижения высоких производственно-экономических показателей работы.</w:t>
      </w:r>
    </w:p>
    <w:p w:rsidR="00942A16" w:rsidRPr="00430205" w:rsidRDefault="00942A16" w:rsidP="00E11B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3.Соревнование проводится между  СХО, КФХ  Муромцевского  муниципального района;</w:t>
      </w:r>
    </w:p>
    <w:p w:rsidR="00942A16" w:rsidRPr="00430205" w:rsidRDefault="00942A16" w:rsidP="00E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hAnsi="Times New Roman" w:cs="Times New Roman"/>
          <w:sz w:val="24"/>
          <w:szCs w:val="24"/>
        </w:rPr>
        <w:t>При этом  в</w:t>
      </w:r>
      <w:r w:rsidRPr="00430205">
        <w:rPr>
          <w:rFonts w:ascii="Times New Roman" w:hAnsi="Times New Roman" w:cs="Times New Roman"/>
          <w:sz w:val="24"/>
          <w:szCs w:val="24"/>
          <w:lang w:eastAsia="ru-RU"/>
        </w:rPr>
        <w:t xml:space="preserve"> растениеводстве  определяются 2 группы участников; </w:t>
      </w:r>
    </w:p>
    <w:p w:rsidR="00942A16" w:rsidRPr="00430205" w:rsidRDefault="00942A16" w:rsidP="000C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hAnsi="Times New Roman" w:cs="Times New Roman"/>
          <w:sz w:val="24"/>
          <w:szCs w:val="24"/>
          <w:lang w:eastAsia="ru-RU"/>
        </w:rPr>
        <w:t>1 группа: хозяйства,  зарегистрированные и работающие на Левом  берегу р. Тара;</w:t>
      </w:r>
    </w:p>
    <w:p w:rsidR="00942A16" w:rsidRPr="00430205" w:rsidRDefault="00942A16" w:rsidP="000C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hAnsi="Times New Roman" w:cs="Times New Roman"/>
          <w:sz w:val="24"/>
          <w:szCs w:val="24"/>
          <w:lang w:eastAsia="ru-RU"/>
        </w:rPr>
        <w:t xml:space="preserve">2 группа: хозяйства  </w:t>
      </w:r>
      <w:proofErr w:type="spellStart"/>
      <w:r w:rsidRPr="00430205">
        <w:rPr>
          <w:rFonts w:ascii="Times New Roman" w:hAnsi="Times New Roman" w:cs="Times New Roman"/>
          <w:sz w:val="24"/>
          <w:szCs w:val="24"/>
          <w:lang w:eastAsia="ru-RU"/>
        </w:rPr>
        <w:t>Затарной</w:t>
      </w:r>
      <w:proofErr w:type="spellEnd"/>
      <w:r w:rsidRPr="00430205">
        <w:rPr>
          <w:rFonts w:ascii="Times New Roman" w:hAnsi="Times New Roman" w:cs="Times New Roman"/>
          <w:sz w:val="24"/>
          <w:szCs w:val="24"/>
          <w:lang w:eastAsia="ru-RU"/>
        </w:rPr>
        <w:t xml:space="preserve"> зоны.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4. Дата подведения итогов соревнования определяется не позднее </w:t>
      </w:r>
      <w:r w:rsidR="00BB3D33" w:rsidRPr="0043020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30205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Pr="00430205">
        <w:rPr>
          <w:rFonts w:ascii="Times New Roman" w:hAnsi="Times New Roman" w:cs="Times New Roman"/>
          <w:sz w:val="24"/>
          <w:szCs w:val="24"/>
        </w:rPr>
        <w:t>.</w:t>
      </w:r>
    </w:p>
    <w:p w:rsidR="00942A16" w:rsidRPr="00430205" w:rsidRDefault="00942A16" w:rsidP="004D5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5. </w:t>
      </w:r>
      <w:r w:rsidRPr="00430205">
        <w:rPr>
          <w:rFonts w:ascii="Times New Roman" w:hAnsi="Times New Roman" w:cs="Times New Roman"/>
          <w:sz w:val="24"/>
          <w:szCs w:val="24"/>
          <w:lang w:eastAsia="ru-RU"/>
        </w:rPr>
        <w:t>Соревнование по уборке урожая освещается в средствах массовой информации.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430205">
        <w:rPr>
          <w:rFonts w:ascii="Times New Roman" w:hAnsi="Times New Roman" w:cs="Times New Roman"/>
          <w:sz w:val="24"/>
          <w:szCs w:val="24"/>
        </w:rPr>
        <w:t xml:space="preserve">6. Документы для подведения итогов соревнования принимаются Управлением сельского хозяйства Администрации Муромцевского муниципального района (далее-Управление)  с 01 октября по </w:t>
      </w:r>
      <w:r w:rsidR="00E37754" w:rsidRPr="00430205">
        <w:rPr>
          <w:rFonts w:ascii="Times New Roman" w:hAnsi="Times New Roman" w:cs="Times New Roman"/>
          <w:sz w:val="24"/>
          <w:szCs w:val="24"/>
        </w:rPr>
        <w:t>01</w:t>
      </w:r>
      <w:r w:rsidRPr="00430205">
        <w:rPr>
          <w:rFonts w:ascii="Times New Roman" w:hAnsi="Times New Roman" w:cs="Times New Roman"/>
          <w:sz w:val="24"/>
          <w:szCs w:val="24"/>
        </w:rPr>
        <w:t xml:space="preserve">ноября текущего года. </w:t>
      </w: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430205">
        <w:rPr>
          <w:rFonts w:ascii="Times New Roman" w:hAnsi="Times New Roman" w:cs="Times New Roman"/>
          <w:sz w:val="24"/>
          <w:szCs w:val="24"/>
        </w:rPr>
        <w:t>II. Общие условия участия в подведении итогов соревнования</w:t>
      </w: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7. Участие в подведении итогов соревнования могут принимать: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сельскохозяйственные организации Муромцевского муниципального района;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крестьянские (фермерские) хозяйства Муромцевского муниципального района;</w:t>
      </w:r>
    </w:p>
    <w:p w:rsidR="00942A16" w:rsidRPr="00430205" w:rsidRDefault="00942A16" w:rsidP="00883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hAnsi="Times New Roman" w:cs="Times New Roman"/>
          <w:sz w:val="24"/>
          <w:szCs w:val="24"/>
          <w:lang w:eastAsia="ru-RU"/>
        </w:rPr>
        <w:t>- перерабатывающие предприятия;</w:t>
      </w:r>
    </w:p>
    <w:p w:rsidR="00942A16" w:rsidRPr="00430205" w:rsidRDefault="00942A16" w:rsidP="00883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предприятия, обслуживающие сельское хозяйство.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Условиями участия в подведении итогов соревнования являются представление в Управление в срок, определенный </w:t>
      </w:r>
      <w:hyperlink w:anchor="P72" w:history="1">
        <w:r w:rsidRPr="00430205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430205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269" w:history="1">
        <w:r w:rsidRPr="00430205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Pr="00430205">
        <w:rPr>
          <w:rFonts w:ascii="Times New Roman" w:hAnsi="Times New Roman" w:cs="Times New Roman"/>
          <w:sz w:val="24"/>
          <w:szCs w:val="24"/>
        </w:rPr>
        <w:t xml:space="preserve"> на участие в подведении итогов соревнования по форме согласно </w:t>
      </w:r>
      <w:r w:rsidRPr="00430205">
        <w:rPr>
          <w:rFonts w:ascii="Times New Roman" w:hAnsi="Times New Roman" w:cs="Times New Roman"/>
          <w:color w:val="0000FF"/>
          <w:sz w:val="24"/>
          <w:szCs w:val="24"/>
        </w:rPr>
        <w:t>приложению N 1</w:t>
      </w:r>
      <w:r w:rsidRPr="00430205">
        <w:rPr>
          <w:rFonts w:ascii="Times New Roman" w:hAnsi="Times New Roman" w:cs="Times New Roman"/>
          <w:sz w:val="24"/>
          <w:szCs w:val="24"/>
        </w:rPr>
        <w:t>к настоящему Положению, котор</w:t>
      </w:r>
      <w:r w:rsidR="008A1205" w:rsidRPr="00430205">
        <w:rPr>
          <w:rFonts w:ascii="Times New Roman" w:hAnsi="Times New Roman" w:cs="Times New Roman"/>
          <w:sz w:val="24"/>
          <w:szCs w:val="24"/>
        </w:rPr>
        <w:t>ые</w:t>
      </w:r>
      <w:r w:rsidRPr="00430205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8A1205" w:rsidRPr="00430205">
        <w:rPr>
          <w:rFonts w:ascii="Times New Roman" w:hAnsi="Times New Roman" w:cs="Times New Roman"/>
          <w:sz w:val="24"/>
          <w:szCs w:val="24"/>
        </w:rPr>
        <w:t>ю</w:t>
      </w:r>
      <w:r w:rsidRPr="00430205">
        <w:rPr>
          <w:rFonts w:ascii="Times New Roman" w:hAnsi="Times New Roman" w:cs="Times New Roman"/>
          <w:sz w:val="24"/>
          <w:szCs w:val="24"/>
        </w:rPr>
        <w:t>тся: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от имени СХО, - руководителем, председателем профсоюзной организации, созданной в соответствующей сельскохозяйственной, организации;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от имени КФХ - главой крестьянского (фермерского) хозяйства;</w:t>
      </w:r>
    </w:p>
    <w:p w:rsidR="00942A16" w:rsidRPr="00430205" w:rsidRDefault="00942A16" w:rsidP="00377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2) сведений о производственных, экономических показателях деятельности участника соревнования по формам согласно </w:t>
      </w:r>
      <w:hyperlink w:anchor="P321" w:history="1">
        <w:r w:rsidRPr="0043020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N </w:t>
        </w:r>
      </w:hyperlink>
      <w:r w:rsidRPr="00430205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43020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proofErr w:type="gramStart"/>
      <w:r w:rsidRPr="0043020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30205">
        <w:rPr>
          <w:rFonts w:ascii="Times New Roman" w:hAnsi="Times New Roman" w:cs="Times New Roman"/>
          <w:sz w:val="24"/>
          <w:szCs w:val="24"/>
        </w:rPr>
        <w:t>ведения представляются на основании данных бухгалтер</w:t>
      </w:r>
      <w:r w:rsidR="008A1205" w:rsidRPr="00430205">
        <w:rPr>
          <w:rFonts w:ascii="Times New Roman" w:hAnsi="Times New Roman" w:cs="Times New Roman"/>
          <w:sz w:val="24"/>
          <w:szCs w:val="24"/>
        </w:rPr>
        <w:t>ского учета участника;</w:t>
      </w:r>
    </w:p>
    <w:p w:rsidR="00942A16" w:rsidRPr="00430205" w:rsidRDefault="008A1205" w:rsidP="0037715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205">
        <w:rPr>
          <w:rFonts w:ascii="Times New Roman" w:hAnsi="Times New Roman" w:cs="Times New Roman"/>
          <w:bCs/>
          <w:sz w:val="24"/>
          <w:szCs w:val="24"/>
        </w:rPr>
        <w:t>3)п</w:t>
      </w:r>
      <w:r w:rsidR="00942A16" w:rsidRPr="00430205">
        <w:rPr>
          <w:rFonts w:ascii="Times New Roman" w:hAnsi="Times New Roman" w:cs="Times New Roman"/>
          <w:bCs/>
          <w:sz w:val="24"/>
          <w:szCs w:val="24"/>
        </w:rPr>
        <w:t>оказатели  работы в растениеводстве принимаются при условии отчета участника соревнова</w:t>
      </w:r>
      <w:r w:rsidRPr="00430205">
        <w:rPr>
          <w:rFonts w:ascii="Times New Roman" w:hAnsi="Times New Roman" w:cs="Times New Roman"/>
          <w:bCs/>
          <w:sz w:val="24"/>
          <w:szCs w:val="24"/>
        </w:rPr>
        <w:t>ния в статистическое управление;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4) согласия на обработку персональных данных лиц, подписавших и представивших заявки в Управление</w:t>
      </w:r>
      <w:hyperlink w:anchor="P321" w:history="1">
        <w:r w:rsidRPr="0043020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N </w:t>
        </w:r>
      </w:hyperlink>
      <w:r w:rsidR="008A1205" w:rsidRPr="00430205">
        <w:rPr>
          <w:rFonts w:ascii="Times New Roman" w:hAnsi="Times New Roman" w:cs="Times New Roman"/>
          <w:color w:val="0000FF"/>
          <w:sz w:val="24"/>
          <w:szCs w:val="24"/>
        </w:rPr>
        <w:t>3;</w:t>
      </w:r>
    </w:p>
    <w:p w:rsidR="008A1205" w:rsidRPr="00430205" w:rsidRDefault="008A1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lastRenderedPageBreak/>
        <w:t>5) банковских реквизитов участников соревнования</w:t>
      </w:r>
      <w:r w:rsidR="00CA3B05" w:rsidRPr="00430205">
        <w:rPr>
          <w:rFonts w:ascii="Times New Roman" w:hAnsi="Times New Roman" w:cs="Times New Roman"/>
          <w:sz w:val="24"/>
          <w:szCs w:val="24"/>
        </w:rPr>
        <w:t>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8. Основаниями для отказа в участии при подведении итогов соревнования являются:</w:t>
      </w:r>
    </w:p>
    <w:p w:rsidR="00D333CC" w:rsidRPr="00430205" w:rsidRDefault="00D333CC" w:rsidP="00D333CC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невыполнение следующих параметров:  </w:t>
      </w:r>
    </w:p>
    <w:p w:rsidR="00D333CC" w:rsidRPr="00430205" w:rsidRDefault="00D333CC" w:rsidP="00D333CC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снижение посевных площадей по сравнению с прошлым годом; </w:t>
      </w:r>
    </w:p>
    <w:p w:rsidR="00D333CC" w:rsidRPr="00430205" w:rsidRDefault="00D333CC" w:rsidP="00D333CC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заготовки  неконцентрированных кормов на период зимовки скота  менее 30,1 </w:t>
      </w:r>
      <w:proofErr w:type="spellStart"/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ц.к</w:t>
      </w:r>
      <w:proofErr w:type="gramStart"/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1 условную голову;</w:t>
      </w:r>
    </w:p>
    <w:p w:rsidR="00D333CC" w:rsidRPr="00430205" w:rsidRDefault="00D333CC" w:rsidP="00D33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г) снижение среднесписочной численности работников, без изменения технологии на более </w:t>
      </w:r>
      <w:proofErr w:type="gramStart"/>
      <w:r w:rsidRPr="00430205">
        <w:rPr>
          <w:rFonts w:ascii="Times New Roman" w:hAnsi="Times New Roman" w:cs="Times New Roman"/>
          <w:sz w:val="24"/>
          <w:szCs w:val="24"/>
        </w:rPr>
        <w:t>эффективную</w:t>
      </w:r>
      <w:proofErr w:type="gramEnd"/>
      <w:r w:rsidRPr="00430205">
        <w:rPr>
          <w:rFonts w:ascii="Times New Roman" w:hAnsi="Times New Roman" w:cs="Times New Roman"/>
          <w:sz w:val="24"/>
          <w:szCs w:val="24"/>
        </w:rPr>
        <w:t>;</w:t>
      </w:r>
    </w:p>
    <w:p w:rsidR="00942A16" w:rsidRPr="00430205" w:rsidRDefault="00942A16" w:rsidP="00D33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2) наличие у участника соревнования: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несчастных случаев, связанных с производством;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просроченной задолженности по налогам и сборам;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- просроченной задолженности во внебюджетные фонды; 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иной просроченной задолженность перед местным бюджетом;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просроченной задолженности по выплате заработной платы на 1 октября текущего года;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3) отсутствие у СХО действующего коллективного договора, заключенного от имени работников с профсоюзными органами;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4) представление неполного пакета документов, предусмотренных настоящими условиями участия в соревновании, либо наличие в представленных документах недостоверных сведений.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b/>
          <w:bCs/>
          <w:sz w:val="24"/>
          <w:szCs w:val="24"/>
        </w:rPr>
        <w:t>При условии недостоверности поданных сведений СХО или КФХ, а также  рекомендуемые этими организациями  работники снимаются с участия в соревновании в текущем году</w:t>
      </w:r>
      <w:r w:rsidRPr="00430205">
        <w:rPr>
          <w:rFonts w:ascii="Times New Roman" w:hAnsi="Times New Roman" w:cs="Times New Roman"/>
          <w:sz w:val="24"/>
          <w:szCs w:val="24"/>
        </w:rPr>
        <w:t>.</w:t>
      </w: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III. Порядок </w:t>
      </w:r>
      <w:r w:rsidR="00F41241" w:rsidRPr="00430205">
        <w:rPr>
          <w:rFonts w:ascii="Times New Roman" w:hAnsi="Times New Roman" w:cs="Times New Roman"/>
          <w:sz w:val="24"/>
          <w:szCs w:val="24"/>
        </w:rPr>
        <w:t>проведения</w:t>
      </w:r>
      <w:r w:rsidRPr="00430205">
        <w:rPr>
          <w:rFonts w:ascii="Times New Roman" w:hAnsi="Times New Roman" w:cs="Times New Roman"/>
          <w:sz w:val="24"/>
          <w:szCs w:val="24"/>
        </w:rPr>
        <w:t xml:space="preserve"> соревнования</w:t>
      </w: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9. Управление  в срок до 05 ноября текущего года осуществляет проверку участников соревнования на предмет их соответствия условиям участия в подведении итогов соревнования, указанным в </w:t>
      </w:r>
      <w:hyperlink w:anchor="P75" w:history="1">
        <w:r w:rsidRPr="00430205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43020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В случае несоответствия участника соревнования условиям подведения итогов участия в подведении итогов соревнования, указанным в </w:t>
      </w:r>
      <w:hyperlink w:anchor="P75" w:history="1">
        <w:r w:rsidRPr="00430205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430205">
        <w:rPr>
          <w:rFonts w:ascii="Times New Roman" w:hAnsi="Times New Roman" w:cs="Times New Roman"/>
          <w:sz w:val="24"/>
          <w:szCs w:val="24"/>
        </w:rPr>
        <w:t xml:space="preserve"> настоящего Положения, участник не допускается к подведению итогов соревнования.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Участники соревнования, соответствующие условиям участия в подведении итогов соревнования, установленным в </w:t>
      </w:r>
      <w:hyperlink w:anchor="P75" w:history="1">
        <w:r w:rsidRPr="00430205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430205">
        <w:rPr>
          <w:rFonts w:ascii="Times New Roman" w:hAnsi="Times New Roman" w:cs="Times New Roman"/>
          <w:sz w:val="24"/>
          <w:szCs w:val="24"/>
        </w:rPr>
        <w:t xml:space="preserve"> настоящего Положения, допускаются к участию в подведении итогов соревнования. Все документы, представленные такими участниками, направляются на рассмотрение комиссии по подведению итогов трудового соревнования сельскохозяйственных организаций, крестьянско (фермерских) хозяйств и работников, занятых в сельскохозяйственном производстве Муромцевского района (далее - Комиссия).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10. Комиссия в определенный Управлением день в соответствии с </w:t>
      </w:r>
      <w:hyperlink w:anchor="P69" w:history="1">
        <w:r w:rsidRPr="00430205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430205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hyperlink w:anchor="P695" w:history="1">
        <w:r w:rsidRPr="00430205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430205">
        <w:rPr>
          <w:rFonts w:ascii="Times New Roman" w:hAnsi="Times New Roman" w:cs="Times New Roman"/>
          <w:sz w:val="24"/>
          <w:szCs w:val="24"/>
        </w:rPr>
        <w:t xml:space="preserve"> показателей и критериев оценки деятельности СХО и КФХ - участников соревнования по достижению высоких производственно-экономических показателей работыопределяет победителей соревнования.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11. Решение Комиссии оформляется протоколом.</w:t>
      </w:r>
    </w:p>
    <w:p w:rsidR="00942A16" w:rsidRPr="00430205" w:rsidRDefault="004E6B35" w:rsidP="004E6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11.1. При расчете показателей работы для подведения итогов соревнования в случае отсутствия в Положении соответствующих коэффициентов перевода в условные, применять коэффициенты, утвержденные приказом Министерством сельского хозяйства и продовольствия Омской области от 18 июля 2013 года № П-13-54.</w:t>
      </w: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8"/>
      <w:bookmarkStart w:id="4" w:name="P131"/>
      <w:bookmarkEnd w:id="3"/>
      <w:bookmarkEnd w:id="4"/>
      <w:r w:rsidRPr="00430205">
        <w:rPr>
          <w:rFonts w:ascii="Times New Roman" w:hAnsi="Times New Roman" w:cs="Times New Roman"/>
          <w:sz w:val="24"/>
          <w:szCs w:val="24"/>
        </w:rPr>
        <w:t>IV. Порядок подведения итогов соревнования</w:t>
      </w: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5"/>
      <w:bookmarkEnd w:id="5"/>
      <w:r w:rsidRPr="00430205">
        <w:rPr>
          <w:rFonts w:ascii="Times New Roman" w:hAnsi="Times New Roman" w:cs="Times New Roman"/>
          <w:sz w:val="24"/>
          <w:szCs w:val="24"/>
        </w:rPr>
        <w:t>12. Подведение итогов и определение победителей соревнования среди СХО и КФХ,  проводится по следующим показателям:</w:t>
      </w:r>
    </w:p>
    <w:p w:rsidR="00942A16" w:rsidRPr="00430205" w:rsidRDefault="00942A16" w:rsidP="0020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1) в растениеводстве по итогам работы в текущем году по состоянию на 25 октября: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lastRenderedPageBreak/>
        <w:t>- полная уборка зерновых культур;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урожайность зерновых культур с посевной площади в весе после доработки;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- производство зерна в весе после доработки в расчете на 1 </w:t>
      </w:r>
      <w:proofErr w:type="spellStart"/>
      <w:r w:rsidRPr="00430205">
        <w:rPr>
          <w:rFonts w:ascii="Times New Roman" w:hAnsi="Times New Roman" w:cs="Times New Roman"/>
          <w:sz w:val="24"/>
          <w:szCs w:val="24"/>
        </w:rPr>
        <w:t>балло-гектар</w:t>
      </w:r>
      <w:proofErr w:type="spellEnd"/>
      <w:r w:rsidRPr="00430205">
        <w:rPr>
          <w:rFonts w:ascii="Times New Roman" w:hAnsi="Times New Roman" w:cs="Times New Roman"/>
          <w:sz w:val="24"/>
          <w:szCs w:val="24"/>
        </w:rPr>
        <w:t xml:space="preserve"> пашни;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заготовка неконцентрированных кормов в текущем году на период зимовки скота на 1 условную голову;</w:t>
      </w:r>
    </w:p>
    <w:p w:rsidR="00942A16" w:rsidRPr="00430205" w:rsidRDefault="00942A16" w:rsidP="0020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среднемесячная заработная плата за 9 месяцев текущего года;</w:t>
      </w:r>
    </w:p>
    <w:p w:rsidR="00942A16" w:rsidRPr="00430205" w:rsidRDefault="00942A16" w:rsidP="0020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темп роста среднемесячной заработной платы за 9 месяцев текущего года к 9 месяцам предыдущего года;</w:t>
      </w:r>
    </w:p>
    <w:p w:rsidR="00942A16" w:rsidRPr="00430205" w:rsidRDefault="00942A16" w:rsidP="005F64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инвестиционная деятельность, в том числе приобретение техники и оборудования, ввод в эксплуатацию новых или проведение реконструкции и модернизации действующих производственных помещений за 9 месяцев текущего года.</w:t>
      </w:r>
    </w:p>
    <w:p w:rsidR="00942A16" w:rsidRPr="00430205" w:rsidRDefault="00942A16" w:rsidP="00C46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2)  в животноводстве за период с 1 октября предыдущего года по 30 сентября текущего года: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продуктивность скота - удой молока на 1 корову, среднесуточный прирост живой массы крупного рогатого скота;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производство молока и валовый прирост живой массы сельскохозяйственных животных на 100 гектаров пашни текущего года;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воспроизводство стада - приплод телят на 100 коров;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сохранность крупного рогатого скота к обороту стада;</w:t>
      </w:r>
    </w:p>
    <w:p w:rsidR="00942A16" w:rsidRPr="00430205" w:rsidRDefault="00942A16" w:rsidP="005F64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среднемесячная заработная плата за 9 месяцев текущего года;</w:t>
      </w:r>
    </w:p>
    <w:p w:rsidR="00942A16" w:rsidRPr="00430205" w:rsidRDefault="00942A16" w:rsidP="005F64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темп роста среднемесячной заработной платы за 9 месяцев текущего года к 9 месяцам предыдущего года;</w:t>
      </w:r>
    </w:p>
    <w:p w:rsidR="00942A16" w:rsidRPr="00430205" w:rsidRDefault="00942A16" w:rsidP="005F64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 - инвестиционная деятельность, в том числе приобретение техники и оборудования, ввод в эксплуатацию новых или проведение реконструкции и модернизации действующих производственных помещений за 9 месяцев текущего года.</w:t>
      </w:r>
    </w:p>
    <w:p w:rsidR="00942A16" w:rsidRPr="00430205" w:rsidRDefault="00942A16" w:rsidP="002108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205">
        <w:rPr>
          <w:rFonts w:ascii="Times New Roman" w:hAnsi="Times New Roman" w:cs="Times New Roman"/>
          <w:color w:val="000000"/>
          <w:sz w:val="24"/>
          <w:szCs w:val="24"/>
        </w:rPr>
        <w:t xml:space="preserve">13. После подведения итогов соревнования по каждой группе участников  определяются три лучших хозяйства, набравшие максимальное количество баллов. Данным предприятиям  присваиваются соответственно I, II, III места.  </w:t>
      </w:r>
    </w:p>
    <w:p w:rsidR="00942A16" w:rsidRPr="00430205" w:rsidRDefault="00942A16" w:rsidP="0021084B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57"/>
      <w:bookmarkStart w:id="7" w:name="P182"/>
      <w:bookmarkEnd w:id="6"/>
      <w:bookmarkEnd w:id="7"/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V. Награждение победителей соревнования</w:t>
      </w:r>
    </w:p>
    <w:p w:rsidR="00942A16" w:rsidRPr="00430205" w:rsidRDefault="00942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 xml:space="preserve">14. На основании протокола Комиссии Администрация Муромцевского муниципального района (далее-Администрация) </w:t>
      </w:r>
      <w:r w:rsidRPr="00430205">
        <w:rPr>
          <w:rFonts w:ascii="Times New Roman" w:hAnsi="Times New Roman" w:cs="Times New Roman"/>
          <w:i/>
          <w:iCs/>
          <w:sz w:val="24"/>
          <w:szCs w:val="24"/>
        </w:rPr>
        <w:t xml:space="preserve">в срок не позднее </w:t>
      </w:r>
      <w:r w:rsidR="00CA3B05" w:rsidRPr="00430205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430205">
        <w:rPr>
          <w:rFonts w:ascii="Times New Roman" w:hAnsi="Times New Roman" w:cs="Times New Roman"/>
          <w:i/>
          <w:iCs/>
          <w:sz w:val="24"/>
          <w:szCs w:val="24"/>
        </w:rPr>
        <w:t xml:space="preserve"> ноября текущего года</w:t>
      </w:r>
      <w:r w:rsidRPr="00430205">
        <w:rPr>
          <w:rFonts w:ascii="Times New Roman" w:hAnsi="Times New Roman" w:cs="Times New Roman"/>
          <w:sz w:val="24"/>
          <w:szCs w:val="24"/>
        </w:rPr>
        <w:t>принимает постановление о награждении.</w:t>
      </w:r>
    </w:p>
    <w:p w:rsidR="00942A16" w:rsidRPr="00430205" w:rsidRDefault="00942A16" w:rsidP="00F41E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6"/>
      <w:bookmarkEnd w:id="8"/>
      <w:r w:rsidRPr="00430205">
        <w:rPr>
          <w:rFonts w:ascii="Times New Roman" w:hAnsi="Times New Roman" w:cs="Times New Roman"/>
          <w:sz w:val="24"/>
          <w:szCs w:val="24"/>
        </w:rPr>
        <w:t xml:space="preserve">15. СХО и КФХ занявшие первое, второе и третьеместа в соревновании награждаются Дипломами Администрации Муромцевского </w:t>
      </w:r>
      <w:proofErr w:type="gramStart"/>
      <w:r w:rsidRPr="0043020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3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05">
        <w:rPr>
          <w:rFonts w:ascii="Times New Roman" w:hAnsi="Times New Roman" w:cs="Times New Roman"/>
          <w:sz w:val="24"/>
          <w:szCs w:val="24"/>
        </w:rPr>
        <w:t>районаи</w:t>
      </w:r>
      <w:proofErr w:type="spellEnd"/>
      <w:r w:rsidRPr="00430205">
        <w:rPr>
          <w:rFonts w:ascii="Times New Roman" w:hAnsi="Times New Roman" w:cs="Times New Roman"/>
          <w:sz w:val="24"/>
          <w:szCs w:val="24"/>
        </w:rPr>
        <w:t xml:space="preserve"> денежными призами:</w:t>
      </w:r>
    </w:p>
    <w:p w:rsidR="00942A16" w:rsidRPr="00430205" w:rsidRDefault="00942A16" w:rsidP="00F41E90">
      <w:pPr>
        <w:widowControl w:val="0"/>
        <w:tabs>
          <w:tab w:val="left" w:pos="7037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hAnsi="Times New Roman" w:cs="Times New Roman"/>
          <w:sz w:val="24"/>
          <w:szCs w:val="24"/>
          <w:lang w:eastAsia="ru-RU"/>
        </w:rPr>
        <w:t>- за первое место –4 000 рублей;</w:t>
      </w:r>
    </w:p>
    <w:p w:rsidR="00942A16" w:rsidRPr="00430205" w:rsidRDefault="00942A16" w:rsidP="00F41E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hAnsi="Times New Roman" w:cs="Times New Roman"/>
          <w:sz w:val="24"/>
          <w:szCs w:val="24"/>
          <w:lang w:eastAsia="ru-RU"/>
        </w:rPr>
        <w:t>- за второе - 3000 рублей;</w:t>
      </w:r>
    </w:p>
    <w:p w:rsidR="00942A16" w:rsidRPr="00430205" w:rsidRDefault="00942A16" w:rsidP="00F41E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- за третье - 1500 рублей.</w:t>
      </w:r>
    </w:p>
    <w:p w:rsidR="00942A16" w:rsidRPr="00430205" w:rsidRDefault="00942A16" w:rsidP="00EB426C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0205">
        <w:rPr>
          <w:rFonts w:ascii="Times New Roman" w:hAnsi="Times New Roman" w:cs="Times New Roman"/>
          <w:sz w:val="24"/>
          <w:szCs w:val="24"/>
        </w:rPr>
        <w:t>16.</w:t>
      </w:r>
      <w:r w:rsidRPr="00430205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Руководители СХО, главы КФХ, председатели профсоюзных организаций СХО,  занявшие  призовые места  в соревновании награждаются Почетными грамотами  Администрации Муромцевского муниципального района.</w:t>
      </w:r>
    </w:p>
    <w:p w:rsidR="00942A16" w:rsidRPr="00430205" w:rsidRDefault="00942A16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42A16" w:rsidRPr="00430205" w:rsidRDefault="00942A16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35F" w:rsidRDefault="00F4235F">
      <w:pPr>
        <w:pStyle w:val="ConsPlusNormal"/>
        <w:jc w:val="right"/>
        <w:rPr>
          <w:rFonts w:ascii="Times New Roman" w:hAnsi="Times New Roman" w:cs="Times New Roman"/>
        </w:rPr>
      </w:pP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2A16" w:rsidRPr="00B411CB" w:rsidRDefault="00942A1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411C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942A16" w:rsidRPr="007C2444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411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</w:t>
      </w: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П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оложению</w:t>
      </w:r>
    </w:p>
    <w:p w:rsidR="00942A16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</w:t>
      </w:r>
    </w:p>
    <w:p w:rsidR="00942A16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между сельскохозяйственными организациями,</w:t>
      </w:r>
    </w:p>
    <w:p w:rsidR="00942A16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крестьянско</w:t>
      </w:r>
      <w:proofErr w:type="spellEnd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</w:t>
      </w:r>
      <w:proofErr w:type="spellStart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фермермскими</w:t>
      </w:r>
      <w:proofErr w:type="spellEnd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) хозяйствами  </w:t>
      </w:r>
    </w:p>
    <w:p w:rsidR="00942A16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Муромцевского муниципального района</w:t>
      </w:r>
    </w:p>
    <w:p w:rsidR="00942A16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 достижению </w:t>
      </w:r>
      <w:proofErr w:type="gramStart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высоких</w:t>
      </w:r>
      <w:proofErr w:type="gramEnd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производственно-</w:t>
      </w:r>
    </w:p>
    <w:p w:rsidR="00942A16" w:rsidRPr="007C2444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экономических показателей работы</w:t>
      </w:r>
    </w:p>
    <w:p w:rsidR="00942A16" w:rsidRPr="00F03F1C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942A16" w:rsidRDefault="00942A16">
      <w:pPr>
        <w:pStyle w:val="ConsPlusNormal"/>
        <w:jc w:val="right"/>
        <w:rPr>
          <w:rFonts w:ascii="Times New Roman" w:hAnsi="Times New Roman" w:cs="Times New Roman"/>
        </w:rPr>
      </w:pPr>
    </w:p>
    <w:p w:rsidR="00942A16" w:rsidRPr="007B5E50" w:rsidRDefault="00942A16" w:rsidP="007B5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Управление сельского хозяйства Администрации </w:t>
      </w:r>
    </w:p>
    <w:p w:rsidR="00942A16" w:rsidRPr="007B5E50" w:rsidRDefault="00942A16" w:rsidP="007B5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                                          Муромцевского муниципального района</w:t>
      </w:r>
    </w:p>
    <w:p w:rsidR="00942A16" w:rsidRPr="007B5E50" w:rsidRDefault="00942A16" w:rsidP="007B5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942A16" w:rsidRPr="007B5E50" w:rsidRDefault="00942A16" w:rsidP="007B5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5E50">
        <w:rPr>
          <w:rFonts w:ascii="Times New Roman" w:hAnsi="Times New Roman" w:cs="Times New Roman"/>
          <w:sz w:val="24"/>
          <w:szCs w:val="24"/>
        </w:rPr>
        <w:t>(наименование участника  соревнования-</w:t>
      </w:r>
      <w:proofErr w:type="gramEnd"/>
    </w:p>
    <w:p w:rsidR="00942A16" w:rsidRPr="007B5E50" w:rsidRDefault="00942A16" w:rsidP="007B5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>сельскохозяйственной организации,</w:t>
      </w:r>
    </w:p>
    <w:p w:rsidR="00942A16" w:rsidRPr="007B5E50" w:rsidRDefault="00942A16" w:rsidP="007B5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                                 крестьянского (фермерского) хозяйства</w:t>
      </w:r>
    </w:p>
    <w:p w:rsidR="00942A16" w:rsidRPr="007B5E50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7B5E50" w:rsidRDefault="00942A16" w:rsidP="007B5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69"/>
      <w:bookmarkEnd w:id="9"/>
      <w:r w:rsidRPr="007B5E50">
        <w:rPr>
          <w:rFonts w:ascii="Times New Roman" w:hAnsi="Times New Roman" w:cs="Times New Roman"/>
          <w:sz w:val="24"/>
          <w:szCs w:val="24"/>
        </w:rPr>
        <w:t>ЗАЯВКА</w:t>
      </w:r>
    </w:p>
    <w:p w:rsidR="00942A16" w:rsidRPr="007B5E50" w:rsidRDefault="00942A16" w:rsidP="007B5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>на участие в подведении итогов</w:t>
      </w:r>
    </w:p>
    <w:p w:rsidR="00942A16" w:rsidRPr="007B5E50" w:rsidRDefault="00942A16" w:rsidP="007B5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трудового соревнования по достижению </w:t>
      </w:r>
      <w:proofErr w:type="gramStart"/>
      <w:r w:rsidRPr="007B5E50">
        <w:rPr>
          <w:rFonts w:ascii="Times New Roman" w:hAnsi="Times New Roman" w:cs="Times New Roman"/>
          <w:sz w:val="24"/>
          <w:szCs w:val="24"/>
        </w:rPr>
        <w:t>высоких</w:t>
      </w:r>
      <w:proofErr w:type="gramEnd"/>
    </w:p>
    <w:p w:rsidR="00942A16" w:rsidRPr="007B5E50" w:rsidRDefault="00942A16" w:rsidP="007B5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>производственно-экономических показателей работы</w:t>
      </w:r>
    </w:p>
    <w:p w:rsidR="00942A16" w:rsidRPr="007B5E50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845B70" w:rsidRDefault="00942A16" w:rsidP="00AF68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подтверждаю  соответствие условиям участия в трудовомсоревновании, изложенным в </w:t>
      </w:r>
      <w:hyperlink w:anchor="P75" w:history="1">
        <w:r w:rsidRPr="007B5E50">
          <w:rPr>
            <w:rFonts w:ascii="Times New Roman" w:hAnsi="Times New Roman" w:cs="Times New Roman"/>
            <w:color w:val="0000FF"/>
            <w:sz w:val="24"/>
            <w:szCs w:val="24"/>
          </w:rPr>
          <w:t>разделах II</w:t>
        </w:r>
      </w:hyperlink>
      <w:r w:rsidRPr="007B5E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8" w:history="1">
        <w:r w:rsidRPr="007B5E50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7B5E50">
        <w:rPr>
          <w:rFonts w:ascii="Times New Roman" w:hAnsi="Times New Roman" w:cs="Times New Roman"/>
          <w:sz w:val="24"/>
          <w:szCs w:val="24"/>
        </w:rPr>
        <w:t xml:space="preserve"> Положения о трудовом</w:t>
      </w:r>
      <w:r w:rsidR="00CA766B">
        <w:rPr>
          <w:rFonts w:ascii="Times New Roman" w:hAnsi="Times New Roman" w:cs="Times New Roman"/>
          <w:sz w:val="24"/>
          <w:szCs w:val="24"/>
        </w:rPr>
        <w:t xml:space="preserve"> </w:t>
      </w:r>
      <w:r w:rsidRPr="007B5E50">
        <w:rPr>
          <w:rFonts w:ascii="Times New Roman" w:hAnsi="Times New Roman" w:cs="Times New Roman"/>
          <w:sz w:val="24"/>
          <w:szCs w:val="24"/>
        </w:rPr>
        <w:t>соревновании    среди хозяйств Муромцевского района, занятых в отраслях агропромышленного комплекса по достижению высоких производственно-экономических показателей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766B">
        <w:rPr>
          <w:rFonts w:ascii="Times New Roman" w:hAnsi="Times New Roman" w:cs="Times New Roman"/>
          <w:sz w:val="24"/>
          <w:szCs w:val="24"/>
        </w:rPr>
        <w:t xml:space="preserve"> </w:t>
      </w:r>
      <w:r w:rsidRPr="00845B70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Муромцевского муниципального района.</w:t>
      </w:r>
    </w:p>
    <w:p w:rsidR="00942A16" w:rsidRPr="007B5E50" w:rsidRDefault="00942A16" w:rsidP="007B5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7B5E50" w:rsidRDefault="00942A16" w:rsidP="007B5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>Полноту  и  достоверность   сведений,  указанных  в  настоящей  заявке,прилагаемых к ней документах, гарантируем.</w:t>
      </w:r>
    </w:p>
    <w:p w:rsidR="00942A16" w:rsidRPr="00214AEC" w:rsidRDefault="00942A16">
      <w:pPr>
        <w:pStyle w:val="ConsPlusNonformat"/>
        <w:jc w:val="both"/>
        <w:rPr>
          <w:rFonts w:ascii="Times New Roman" w:hAnsi="Times New Roman" w:cs="Times New Roman"/>
        </w:rPr>
      </w:pPr>
    </w:p>
    <w:p w:rsidR="00942A16" w:rsidRPr="007B5E50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942A16" w:rsidRPr="007B5E50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A16" w:rsidRPr="007B5E50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               (указываются прилагаемые к заявке документы)</w:t>
      </w:r>
    </w:p>
    <w:p w:rsidR="00942A16" w:rsidRPr="007B5E50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214AEC" w:rsidRDefault="00942A16">
      <w:pPr>
        <w:pStyle w:val="ConsPlusNonformat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"____" _______________ 20___ года</w:t>
      </w:r>
    </w:p>
    <w:p w:rsidR="00942A16" w:rsidRDefault="00942A16">
      <w:pPr>
        <w:pStyle w:val="ConsPlusNonformat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nformat"/>
        <w:jc w:val="both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nformat"/>
        <w:jc w:val="both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nformat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Должность                                             _____________________</w:t>
      </w:r>
    </w:p>
    <w:p w:rsidR="00942A16" w:rsidRPr="00214AEC" w:rsidRDefault="00942A16">
      <w:pPr>
        <w:pStyle w:val="ConsPlusNonformat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</w:t>
      </w:r>
    </w:p>
    <w:p w:rsidR="00942A16" w:rsidRPr="00214AEC" w:rsidRDefault="00942A16">
      <w:pPr>
        <w:pStyle w:val="ConsPlusNonformat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(подпись)                  (фамилия и инициалы)</w:t>
      </w:r>
    </w:p>
    <w:p w:rsidR="00942A16" w:rsidRDefault="00942A16">
      <w:pPr>
        <w:pStyle w:val="ConsPlusNonformat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nformat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nformat"/>
        <w:jc w:val="both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nformat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Должность                                             _____________________</w:t>
      </w:r>
    </w:p>
    <w:p w:rsidR="00942A16" w:rsidRPr="00214AEC" w:rsidRDefault="00942A16">
      <w:pPr>
        <w:pStyle w:val="ConsPlusNonformat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</w:t>
      </w:r>
    </w:p>
    <w:p w:rsidR="00942A16" w:rsidRPr="00214AEC" w:rsidRDefault="00942A16">
      <w:pPr>
        <w:pStyle w:val="ConsPlusNonformat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(подпись)                  (фамилия и инициалы)</w:t>
      </w:r>
    </w:p>
    <w:p w:rsidR="00942A16" w:rsidRDefault="00942A16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BC357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F4235F" w:rsidRDefault="00F4235F" w:rsidP="00BC357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2A16" w:rsidRPr="00AA4531" w:rsidRDefault="00942A16" w:rsidP="00BC357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A453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942A16" w:rsidRPr="007C2444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К Положению</w:t>
      </w:r>
    </w:p>
    <w:p w:rsidR="00942A16" w:rsidRPr="007C2444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</w:t>
      </w:r>
    </w:p>
    <w:p w:rsidR="00942A16" w:rsidRPr="007C2444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между сельскохозяйственными организациями,</w:t>
      </w:r>
    </w:p>
    <w:p w:rsidR="00942A16" w:rsidRPr="007C2444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крестьянско</w:t>
      </w:r>
      <w:proofErr w:type="spellEnd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</w:t>
      </w:r>
      <w:proofErr w:type="spellStart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фермермскими</w:t>
      </w:r>
      <w:proofErr w:type="spellEnd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) хозяйствами  </w:t>
      </w:r>
    </w:p>
    <w:p w:rsidR="00942A16" w:rsidRPr="007C2444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Муромцевского муниципального района</w:t>
      </w:r>
    </w:p>
    <w:p w:rsidR="00942A16" w:rsidRPr="007C2444" w:rsidRDefault="00942A16" w:rsidP="007C24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 достижению </w:t>
      </w:r>
      <w:proofErr w:type="gramStart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высоких</w:t>
      </w:r>
      <w:proofErr w:type="gramEnd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производственно-</w:t>
      </w:r>
    </w:p>
    <w:p w:rsidR="00942A16" w:rsidRPr="00AA4531" w:rsidRDefault="00942A16" w:rsidP="007C2444">
      <w:pPr>
        <w:pStyle w:val="ConsPlusTitle"/>
        <w:jc w:val="right"/>
        <w:rPr>
          <w:rFonts w:ascii="Times New Roman" w:hAnsi="Times New Roman" w:cs="Times New Roman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экономических показателей работы</w:t>
      </w:r>
    </w:p>
    <w:p w:rsidR="00942A16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</w:p>
    <w:p w:rsidR="00942A16" w:rsidRPr="00214AE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РАБОТЫ В РАСТЕНИЕВОДСТВЕ</w:t>
      </w:r>
    </w:p>
    <w:p w:rsidR="00942A16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для подведения итогов трудового соревнованияпо достижению высоких </w:t>
      </w:r>
    </w:p>
    <w:p w:rsidR="00942A16" w:rsidRPr="00214AE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производственно-экономических показателей работы</w:t>
      </w:r>
    </w:p>
    <w:p w:rsidR="00942A16" w:rsidRPr="00214AE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(наименование сельскохозяйственнойорганизации, крестьянского (фермерского) хозяйства)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6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066"/>
        <w:gridCol w:w="1417"/>
        <w:gridCol w:w="1418"/>
      </w:tblGrid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14AEC">
              <w:rPr>
                <w:rFonts w:ascii="Times New Roman" w:hAnsi="Times New Roman" w:cs="Times New Roman"/>
              </w:rPr>
              <w:t>п</w:t>
            </w:r>
            <w:proofErr w:type="gramEnd"/>
            <w:r w:rsidRPr="00214A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I. Уборка зерновых культур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Площадь пашни - всего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Посевная площадь зерновых - всего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Фактически убранная площадь - всего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Процент убранной площади от посевной площади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Производство зерна в первоначально оприходованной массе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Производство зерна в физической массе после доработки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Бонитет пашни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4AEC">
              <w:rPr>
                <w:rFonts w:ascii="Times New Roman" w:hAnsi="Times New Roman" w:cs="Times New Roman"/>
              </w:rPr>
              <w:t>Балло-гектары</w:t>
            </w:r>
            <w:proofErr w:type="spellEnd"/>
            <w:r w:rsidRPr="00214AEC">
              <w:rPr>
                <w:rFonts w:ascii="Times New Roman" w:hAnsi="Times New Roman" w:cs="Times New Roman"/>
              </w:rPr>
              <w:t xml:space="preserve"> пашни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AEC">
              <w:rPr>
                <w:rFonts w:ascii="Times New Roman" w:hAnsi="Times New Roman" w:cs="Times New Roman"/>
              </w:rPr>
              <w:t>баллогектары</w:t>
            </w:r>
            <w:proofErr w:type="spellEnd"/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Урожайность зерновых культур с посевной площади в весе после доработки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ц/га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Производство зерна в весе после доработки на 1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балло-гектар</w:t>
            </w:r>
            <w:proofErr w:type="spellEnd"/>
            <w:r w:rsidRPr="00214AEC">
              <w:rPr>
                <w:rFonts w:ascii="Times New Roman" w:hAnsi="Times New Roman" w:cs="Times New Roman"/>
              </w:rPr>
              <w:t xml:space="preserve"> пашни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II. Заготовка кормов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Заготовлено неконцентрированных кормов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тонн к. ед.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Условное поголовье скота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6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Заготовлено неконцентрированных кормов на период зимовки скота на 1 условную голову</w:t>
            </w:r>
          </w:p>
        </w:tc>
        <w:tc>
          <w:tcPr>
            <w:tcW w:w="141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AEC">
              <w:rPr>
                <w:rFonts w:ascii="Times New Roman" w:hAnsi="Times New Roman" w:cs="Times New Roman"/>
              </w:rPr>
              <w:t>цент</w:t>
            </w:r>
            <w:proofErr w:type="gramStart"/>
            <w:r w:rsidRPr="00214AEC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41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III. Заработная плата</w:t>
            </w:r>
          </w:p>
        </w:tc>
        <w:tc>
          <w:tcPr>
            <w:tcW w:w="1417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66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Среднемесячная заработная плата работников сельскохозяйственных организаций за 9 месяцев текущего года</w:t>
            </w:r>
          </w:p>
        </w:tc>
        <w:tc>
          <w:tcPr>
            <w:tcW w:w="1417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8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66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Темп роста среднемесячной заработной платы за 9 месяцев текущего к 9 месяцам предыдущего года</w:t>
            </w:r>
          </w:p>
        </w:tc>
        <w:tc>
          <w:tcPr>
            <w:tcW w:w="1417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066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Просроченная задолженность по выплате заработной платы в сельскохозяйственных организациях по состоянию на 1 октября текущего года</w:t>
            </w:r>
          </w:p>
        </w:tc>
        <w:tc>
          <w:tcPr>
            <w:tcW w:w="1417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I</w:t>
            </w:r>
            <w:r w:rsidRPr="009A221C">
              <w:rPr>
                <w:rFonts w:ascii="Times New Roman" w:hAnsi="Times New Roman" w:cs="Times New Roman"/>
                <w:lang w:val="en-US"/>
              </w:rPr>
              <w:t>V</w:t>
            </w:r>
            <w:r w:rsidRPr="009A221C">
              <w:rPr>
                <w:rFonts w:ascii="Times New Roman" w:hAnsi="Times New Roman" w:cs="Times New Roman"/>
              </w:rPr>
              <w:t>. Инвестиционная деятельность - всего за 9 месяцев текущего года</w:t>
            </w:r>
          </w:p>
        </w:tc>
        <w:tc>
          <w:tcPr>
            <w:tcW w:w="1417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66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- приобретение техники и оборудования</w:t>
            </w:r>
          </w:p>
        </w:tc>
        <w:tc>
          <w:tcPr>
            <w:tcW w:w="1417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66" w:type="dxa"/>
          </w:tcPr>
          <w:p w:rsidR="00942A16" w:rsidRPr="009A221C" w:rsidRDefault="00942A16" w:rsidP="000E3C38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- ввод в эксплуатацию новых или проведение реконструкции и модернизации действующих производственных помещений</w:t>
            </w:r>
          </w:p>
        </w:tc>
        <w:tc>
          <w:tcPr>
            <w:tcW w:w="1417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A16" w:rsidRPr="009A221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9A221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>Руководитель хозяйства __________________________/____________________</w:t>
      </w:r>
    </w:p>
    <w:p w:rsidR="00942A16" w:rsidRPr="009A221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9A221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>Председатель профсоюзной организации_____________________/___________________</w:t>
      </w:r>
    </w:p>
    <w:p w:rsidR="00942A16" w:rsidRPr="009A221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>«__» _____________201_г.</w:t>
      </w:r>
    </w:p>
    <w:p w:rsidR="00942A16" w:rsidRPr="009A221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 xml:space="preserve">МП </w:t>
      </w:r>
    </w:p>
    <w:p w:rsidR="00942A16" w:rsidRPr="009A221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9A221C" w:rsidRDefault="00942A16" w:rsidP="00F03F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942A16" w:rsidRPr="009A221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>ПОКАЗАТЕЛИ РАБОТЫ В ЖИВОТНОВОДСТВЕ</w:t>
      </w:r>
    </w:p>
    <w:p w:rsidR="00942A16" w:rsidRPr="009A221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>для подведения итогов трудового соревнования</w:t>
      </w:r>
    </w:p>
    <w:p w:rsidR="00942A16" w:rsidRPr="009A221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 xml:space="preserve">по достижению </w:t>
      </w:r>
      <w:proofErr w:type="gramStart"/>
      <w:r w:rsidRPr="009A221C">
        <w:rPr>
          <w:rFonts w:ascii="Times New Roman" w:hAnsi="Times New Roman" w:cs="Times New Roman"/>
        </w:rPr>
        <w:t>высоких</w:t>
      </w:r>
      <w:proofErr w:type="gramEnd"/>
      <w:r w:rsidRPr="009A221C">
        <w:rPr>
          <w:rFonts w:ascii="Times New Roman" w:hAnsi="Times New Roman" w:cs="Times New Roman"/>
        </w:rPr>
        <w:t xml:space="preserve"> производственно-</w:t>
      </w:r>
    </w:p>
    <w:p w:rsidR="00942A16" w:rsidRPr="009A221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>экономических показателей работы</w:t>
      </w:r>
    </w:p>
    <w:p w:rsidR="00942A16" w:rsidRPr="009A221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9A221C" w:rsidRDefault="00942A16" w:rsidP="00F03F1C">
      <w:pPr>
        <w:pStyle w:val="ConsPlusNonformat"/>
        <w:jc w:val="center"/>
        <w:rPr>
          <w:rFonts w:ascii="Times New Roman" w:hAnsi="Times New Roman" w:cs="Times New Roman"/>
        </w:rPr>
      </w:pPr>
      <w:r w:rsidRPr="009A221C">
        <w:rPr>
          <w:rFonts w:ascii="Times New Roman" w:hAnsi="Times New Roman" w:cs="Times New Roman"/>
        </w:rPr>
        <w:t>(наименование сельскохозяйственной организации, крестьянского (фермерского) хозяйства)</w:t>
      </w:r>
    </w:p>
    <w:p w:rsidR="00942A16" w:rsidRPr="009A221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499"/>
        <w:gridCol w:w="1275"/>
        <w:gridCol w:w="1276"/>
      </w:tblGrid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A221C">
              <w:rPr>
                <w:rFonts w:ascii="Times New Roman" w:hAnsi="Times New Roman" w:cs="Times New Roman"/>
              </w:rPr>
              <w:t>п</w:t>
            </w:r>
            <w:proofErr w:type="gramEnd"/>
            <w:r w:rsidRPr="009A22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99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5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9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Удой молока на 1 корову</w:t>
            </w:r>
          </w:p>
        </w:tc>
        <w:tc>
          <w:tcPr>
            <w:tcW w:w="1275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99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Среднесуточный прирост живой массы крупного рогатого скота</w:t>
            </w:r>
          </w:p>
        </w:tc>
        <w:tc>
          <w:tcPr>
            <w:tcW w:w="1275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граммов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9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Производство молока</w:t>
            </w:r>
          </w:p>
        </w:tc>
        <w:tc>
          <w:tcPr>
            <w:tcW w:w="1275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центнер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9" w:type="dxa"/>
          </w:tcPr>
          <w:p w:rsidR="00942A16" w:rsidRPr="009A221C" w:rsidRDefault="00942A16" w:rsidP="00D949AF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 xml:space="preserve">Валовый прирост живой массы сельскохозяйственных животных </w:t>
            </w:r>
          </w:p>
        </w:tc>
        <w:tc>
          <w:tcPr>
            <w:tcW w:w="1275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центнер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99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Наличие пашни</w:t>
            </w:r>
          </w:p>
        </w:tc>
        <w:tc>
          <w:tcPr>
            <w:tcW w:w="1275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99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Приплод телят на 100 коров</w:t>
            </w:r>
          </w:p>
        </w:tc>
        <w:tc>
          <w:tcPr>
            <w:tcW w:w="1275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99" w:type="dxa"/>
          </w:tcPr>
          <w:p w:rsidR="00942A16" w:rsidRPr="009A221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Изменение численности коров</w:t>
            </w:r>
          </w:p>
        </w:tc>
        <w:tc>
          <w:tcPr>
            <w:tcW w:w="1275" w:type="dxa"/>
          </w:tcPr>
          <w:p w:rsidR="00942A16" w:rsidRPr="009A221C" w:rsidRDefault="00942A16" w:rsidP="00ED3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99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Сохранность крупного рогатого скота к обороту стада</w:t>
            </w:r>
          </w:p>
        </w:tc>
        <w:tc>
          <w:tcPr>
            <w:tcW w:w="1275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942A16" w:rsidRPr="009A221C" w:rsidRDefault="00942A16" w:rsidP="00D949AF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II. Заработная плата</w:t>
            </w:r>
          </w:p>
        </w:tc>
        <w:tc>
          <w:tcPr>
            <w:tcW w:w="1275" w:type="dxa"/>
          </w:tcPr>
          <w:p w:rsidR="00942A16" w:rsidRPr="009A221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9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Среднемесячная заработная плата работников сельскохозяйственных организаций за 9 месяцев текущего года</w:t>
            </w:r>
          </w:p>
        </w:tc>
        <w:tc>
          <w:tcPr>
            <w:tcW w:w="1275" w:type="dxa"/>
          </w:tcPr>
          <w:p w:rsidR="00942A16" w:rsidRPr="009A221C" w:rsidRDefault="00942A16" w:rsidP="00ED3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9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Темп роста среднемесячной заработной платы за 9 месяцев текущего к 9 месяцам предыдущего года</w:t>
            </w:r>
          </w:p>
        </w:tc>
        <w:tc>
          <w:tcPr>
            <w:tcW w:w="1275" w:type="dxa"/>
          </w:tcPr>
          <w:p w:rsidR="00942A16" w:rsidRPr="009A221C" w:rsidRDefault="00942A16" w:rsidP="00ED3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9A221C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499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Просроченная задолженность по выплате заработной платы в сельскохозяйственных организациях по состоянию на 1 октября текущего года</w:t>
            </w:r>
          </w:p>
        </w:tc>
        <w:tc>
          <w:tcPr>
            <w:tcW w:w="1275" w:type="dxa"/>
          </w:tcPr>
          <w:p w:rsidR="00942A16" w:rsidRPr="009A221C" w:rsidRDefault="00942A16" w:rsidP="00ED3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942A16" w:rsidRPr="009A221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214AE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942A16" w:rsidRPr="00214AE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A942A0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14AEC">
              <w:rPr>
                <w:rFonts w:ascii="Times New Roman" w:hAnsi="Times New Roman" w:cs="Times New Roman"/>
              </w:rPr>
              <w:t>Инвестиционная деятельность - всего за 9 месяцев текущего года</w:t>
            </w:r>
          </w:p>
        </w:tc>
        <w:tc>
          <w:tcPr>
            <w:tcW w:w="1275" w:type="dxa"/>
          </w:tcPr>
          <w:p w:rsidR="00942A16" w:rsidRPr="00214AEC" w:rsidRDefault="00942A16" w:rsidP="00ED3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9A221C" w:rsidRDefault="00942A16" w:rsidP="00AA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</w:tcPr>
          <w:p w:rsidR="00942A16" w:rsidRPr="00214AEC" w:rsidRDefault="00942A16" w:rsidP="00ED3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9A221C" w:rsidRDefault="00942A16" w:rsidP="00AA4531">
            <w:pPr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9" w:type="dxa"/>
          </w:tcPr>
          <w:p w:rsidR="00942A16" w:rsidRPr="009A221C" w:rsidRDefault="00942A16" w:rsidP="00AA4531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- приобретение техники и оборудования</w:t>
            </w:r>
          </w:p>
        </w:tc>
        <w:tc>
          <w:tcPr>
            <w:tcW w:w="1275" w:type="dxa"/>
          </w:tcPr>
          <w:p w:rsidR="00942A16" w:rsidRPr="00214AEC" w:rsidRDefault="00942A16" w:rsidP="00ED3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60" w:type="dxa"/>
          </w:tcPr>
          <w:p w:rsidR="00942A16" w:rsidRPr="009A221C" w:rsidRDefault="00942A16" w:rsidP="00AA4531">
            <w:pPr>
              <w:jc w:val="center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9" w:type="dxa"/>
          </w:tcPr>
          <w:p w:rsidR="00942A16" w:rsidRPr="009A221C" w:rsidRDefault="00942A16" w:rsidP="000E3C38">
            <w:pPr>
              <w:pStyle w:val="ConsPlusNormal"/>
              <w:rPr>
                <w:rFonts w:ascii="Times New Roman" w:hAnsi="Times New Roman" w:cs="Times New Roman"/>
              </w:rPr>
            </w:pPr>
            <w:r w:rsidRPr="009A221C">
              <w:rPr>
                <w:rFonts w:ascii="Times New Roman" w:hAnsi="Times New Roman" w:cs="Times New Roman"/>
              </w:rPr>
              <w:t>- ввод в эксплуатацию новых или проведение реконструкции и модернизации действующих производственных помещений</w:t>
            </w:r>
          </w:p>
        </w:tc>
        <w:tc>
          <w:tcPr>
            <w:tcW w:w="1275" w:type="dxa"/>
          </w:tcPr>
          <w:p w:rsidR="00942A16" w:rsidRPr="00214AEC" w:rsidRDefault="00942A16" w:rsidP="00ED3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42A16" w:rsidRDefault="00942A16" w:rsidP="006827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6827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хозяйства_______________________/____________________</w:t>
      </w:r>
    </w:p>
    <w:p w:rsidR="00942A16" w:rsidRDefault="00942A16" w:rsidP="006827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6827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профсоюзной организации ___________________/___________________</w:t>
      </w:r>
    </w:p>
    <w:p w:rsidR="00942A16" w:rsidRDefault="00942A16" w:rsidP="006827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_____________201_г.</w:t>
      </w:r>
    </w:p>
    <w:p w:rsidR="00942A16" w:rsidRDefault="00942A16" w:rsidP="006827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2A16" w:rsidRPr="00B411CB" w:rsidRDefault="00942A16" w:rsidP="001725F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942A16" w:rsidRPr="007C2444" w:rsidRDefault="00942A16" w:rsidP="00BB5B3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411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</w:t>
      </w: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П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оложению</w:t>
      </w:r>
    </w:p>
    <w:p w:rsidR="00942A16" w:rsidRDefault="00942A16" w:rsidP="00BB5B3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</w:t>
      </w:r>
    </w:p>
    <w:p w:rsidR="00942A16" w:rsidRDefault="00942A16" w:rsidP="00BB5B3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между сельскохозяйственными организациями,</w:t>
      </w:r>
    </w:p>
    <w:p w:rsidR="00942A16" w:rsidRDefault="00942A16" w:rsidP="00BB5B3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крестьянско</w:t>
      </w:r>
      <w:proofErr w:type="spellEnd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</w:t>
      </w:r>
      <w:proofErr w:type="spellStart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фермермскими</w:t>
      </w:r>
      <w:proofErr w:type="spellEnd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) хозяйствами  </w:t>
      </w:r>
    </w:p>
    <w:p w:rsidR="00942A16" w:rsidRDefault="00942A16" w:rsidP="00BB5B3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Муромцевского муниципального района</w:t>
      </w:r>
    </w:p>
    <w:p w:rsidR="00942A16" w:rsidRDefault="00942A16" w:rsidP="00BB5B3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 достижению </w:t>
      </w:r>
      <w:proofErr w:type="gramStart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>высоких</w:t>
      </w:r>
      <w:proofErr w:type="gramEnd"/>
      <w:r w:rsidRPr="007C244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производственно-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</w:rPr>
      </w:pPr>
      <w:r w:rsidRPr="00BB5B3D">
        <w:rPr>
          <w:rFonts w:ascii="Times New Roman" w:hAnsi="Times New Roman" w:cs="Times New Roman"/>
          <w:sz w:val="20"/>
          <w:szCs w:val="20"/>
        </w:rPr>
        <w:t>экономических показателей работы</w:t>
      </w:r>
    </w:p>
    <w:p w:rsidR="00942A16" w:rsidRDefault="00942A16">
      <w:pPr>
        <w:pStyle w:val="ConsPlusNormal"/>
        <w:jc w:val="right"/>
        <w:rPr>
          <w:rFonts w:ascii="Times New Roman" w:hAnsi="Times New Roman" w:cs="Times New Roman"/>
        </w:rPr>
      </w:pPr>
    </w:p>
    <w:p w:rsidR="00942A16" w:rsidRDefault="00942A16" w:rsidP="0015747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>Управление сельского хозяйства</w:t>
      </w:r>
    </w:p>
    <w:p w:rsidR="00942A16" w:rsidRDefault="00942A16" w:rsidP="0015747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 Администрации  Муромцевского</w:t>
      </w:r>
    </w:p>
    <w:p w:rsidR="00942A16" w:rsidRPr="007B5E50" w:rsidRDefault="00942A16" w:rsidP="0015747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7B5E5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(должность, наименование организации)</w:t>
      </w: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942A16" w:rsidRPr="001725F0" w:rsidRDefault="00942A16" w:rsidP="0017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Заявление</w:t>
      </w:r>
    </w:p>
    <w:p w:rsidR="00942A16" w:rsidRPr="001725F0" w:rsidRDefault="00942A16" w:rsidP="001725F0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pacing w:val="-4"/>
          <w:sz w:val="24"/>
          <w:szCs w:val="24"/>
        </w:rPr>
        <w:tab/>
        <w:t>В соответствии с Федеральным законом от 27 июля 2006 года № 152-ФЗ</w:t>
      </w:r>
      <w:r w:rsidRPr="001725F0">
        <w:rPr>
          <w:rFonts w:ascii="Times New Roman" w:hAnsi="Times New Roman" w:cs="Times New Roman"/>
          <w:sz w:val="24"/>
          <w:szCs w:val="24"/>
        </w:rPr>
        <w:t xml:space="preserve"> «О персональных данных» я согласе</w:t>
      </w:r>
      <w:proofErr w:type="gramStart"/>
      <w:r w:rsidRPr="001725F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725F0">
        <w:rPr>
          <w:rFonts w:ascii="Times New Roman" w:hAnsi="Times New Roman" w:cs="Times New Roman"/>
          <w:sz w:val="24"/>
          <w:szCs w:val="24"/>
        </w:rPr>
        <w:t>а) на обработку моих персональных данных.</w:t>
      </w: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_______________                                                       «___» ___________ 20___ г.</w:t>
      </w: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 xml:space="preserve">                (подпись)</w:t>
      </w: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Письменное согласие субъекта персональных данных получи</w:t>
      </w:r>
      <w:proofErr w:type="gramStart"/>
      <w:r w:rsidRPr="001725F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725F0">
        <w:rPr>
          <w:rFonts w:ascii="Times New Roman" w:hAnsi="Times New Roman" w:cs="Times New Roman"/>
          <w:sz w:val="24"/>
          <w:szCs w:val="24"/>
        </w:rPr>
        <w:t>а):</w:t>
      </w: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лица, получившего согласие)</w:t>
      </w: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1725F0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>_______________/_________________                «___» _____________ 20___ г.</w:t>
      </w:r>
    </w:p>
    <w:p w:rsidR="00942A16" w:rsidRDefault="00942A16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F0">
        <w:rPr>
          <w:rFonts w:ascii="Times New Roman" w:hAnsi="Times New Roman" w:cs="Times New Roman"/>
          <w:sz w:val="24"/>
          <w:szCs w:val="24"/>
        </w:rPr>
        <w:t xml:space="preserve">                   (подпись)                                        (Ф.И.О.)</w:t>
      </w:r>
    </w:p>
    <w:p w:rsidR="00F41241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41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41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41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41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41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41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41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41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41" w:rsidRPr="001725F0" w:rsidRDefault="00F41241" w:rsidP="0017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2A16" w:rsidRPr="00112F14" w:rsidRDefault="00942A16" w:rsidP="0015747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12F1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>К Положению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 xml:space="preserve">о трудовом соревновании 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>между сельскохозяйственными организациями,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5B3D">
        <w:rPr>
          <w:rFonts w:ascii="Times New Roman" w:hAnsi="Times New Roman" w:cs="Times New Roman"/>
          <w:sz w:val="20"/>
          <w:szCs w:val="20"/>
        </w:rPr>
        <w:t>крестьянско</w:t>
      </w:r>
      <w:proofErr w:type="spellEnd"/>
      <w:r w:rsidRPr="00BB5B3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B5B3D">
        <w:rPr>
          <w:rFonts w:ascii="Times New Roman" w:hAnsi="Times New Roman" w:cs="Times New Roman"/>
          <w:sz w:val="20"/>
          <w:szCs w:val="20"/>
        </w:rPr>
        <w:t>фермермскими</w:t>
      </w:r>
      <w:proofErr w:type="spellEnd"/>
      <w:r w:rsidRPr="00BB5B3D">
        <w:rPr>
          <w:rFonts w:ascii="Times New Roman" w:hAnsi="Times New Roman" w:cs="Times New Roman"/>
          <w:sz w:val="20"/>
          <w:szCs w:val="20"/>
        </w:rPr>
        <w:t xml:space="preserve">) хозяйствами  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>Муромцевского муниципального района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 xml:space="preserve"> по достижению </w:t>
      </w:r>
      <w:proofErr w:type="gramStart"/>
      <w:r w:rsidRPr="00BB5B3D">
        <w:rPr>
          <w:rFonts w:ascii="Times New Roman" w:hAnsi="Times New Roman" w:cs="Times New Roman"/>
          <w:sz w:val="20"/>
          <w:szCs w:val="20"/>
        </w:rPr>
        <w:t>высоких</w:t>
      </w:r>
      <w:proofErr w:type="gramEnd"/>
      <w:r w:rsidRPr="00BB5B3D">
        <w:rPr>
          <w:rFonts w:ascii="Times New Roman" w:hAnsi="Times New Roman" w:cs="Times New Roman"/>
          <w:sz w:val="20"/>
          <w:szCs w:val="20"/>
        </w:rPr>
        <w:t xml:space="preserve"> производственно-</w:t>
      </w:r>
    </w:p>
    <w:p w:rsidR="00942A16" w:rsidRPr="00112F14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>экономических показателей работы</w:t>
      </w:r>
    </w:p>
    <w:p w:rsidR="00942A16" w:rsidRPr="00214AEC" w:rsidRDefault="00942A16">
      <w:pPr>
        <w:pStyle w:val="ConsPlusNormal"/>
        <w:jc w:val="right"/>
        <w:rPr>
          <w:rFonts w:ascii="Times New Roman" w:hAnsi="Times New Roman" w:cs="Times New Roman"/>
        </w:rPr>
      </w:pPr>
    </w:p>
    <w:p w:rsidR="00942A16" w:rsidRPr="00163BD8" w:rsidRDefault="00942A16">
      <w:pPr>
        <w:pStyle w:val="ConsPlusTitle"/>
        <w:jc w:val="center"/>
        <w:rPr>
          <w:rFonts w:ascii="Times New Roman" w:hAnsi="Times New Roman" w:cs="Times New Roman"/>
          <w:color w:val="FF0000"/>
        </w:rPr>
      </w:pPr>
      <w:bookmarkStart w:id="10" w:name="P695"/>
      <w:bookmarkEnd w:id="10"/>
    </w:p>
    <w:p w:rsidR="00942A16" w:rsidRPr="00972D29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972D29">
        <w:rPr>
          <w:rFonts w:ascii="Times New Roman" w:hAnsi="Times New Roman" w:cs="Times New Roman"/>
        </w:rPr>
        <w:t>ПЕРЕЧЕНЬ</w:t>
      </w:r>
    </w:p>
    <w:p w:rsidR="00942A16" w:rsidRPr="00972D29" w:rsidRDefault="00942A16" w:rsidP="008C6803">
      <w:pPr>
        <w:pStyle w:val="ConsPlusTitle"/>
        <w:jc w:val="center"/>
        <w:rPr>
          <w:rFonts w:ascii="Times New Roman" w:hAnsi="Times New Roman" w:cs="Times New Roman"/>
        </w:rPr>
      </w:pPr>
      <w:r w:rsidRPr="00972D29">
        <w:rPr>
          <w:rFonts w:ascii="Times New Roman" w:hAnsi="Times New Roman" w:cs="Times New Roman"/>
        </w:rPr>
        <w:t xml:space="preserve">показателей и критериев оценки деятельности </w:t>
      </w:r>
    </w:p>
    <w:p w:rsidR="00942A16" w:rsidRPr="00972D29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972D29">
        <w:rPr>
          <w:rFonts w:ascii="Times New Roman" w:hAnsi="Times New Roman" w:cs="Times New Roman"/>
        </w:rPr>
        <w:t>сельскохозяйственных организаций,</w:t>
      </w:r>
    </w:p>
    <w:p w:rsidR="00942A16" w:rsidRPr="00972D29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972D29">
        <w:rPr>
          <w:rFonts w:ascii="Times New Roman" w:hAnsi="Times New Roman" w:cs="Times New Roman"/>
        </w:rPr>
        <w:t>крестьянских (фермерских) хозяйств Муромцевского района - участников</w:t>
      </w:r>
    </w:p>
    <w:p w:rsidR="00942A16" w:rsidRPr="00972D29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972D29">
        <w:rPr>
          <w:rFonts w:ascii="Times New Roman" w:hAnsi="Times New Roman" w:cs="Times New Roman"/>
        </w:rPr>
        <w:t xml:space="preserve">трудового соревнования по достижению </w:t>
      </w:r>
      <w:proofErr w:type="gramStart"/>
      <w:r w:rsidRPr="00972D29">
        <w:rPr>
          <w:rFonts w:ascii="Times New Roman" w:hAnsi="Times New Roman" w:cs="Times New Roman"/>
        </w:rPr>
        <w:t>высоких</w:t>
      </w:r>
      <w:proofErr w:type="gramEnd"/>
    </w:p>
    <w:p w:rsidR="00942A16" w:rsidRPr="00972D29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972D29">
        <w:rPr>
          <w:rFonts w:ascii="Times New Roman" w:hAnsi="Times New Roman" w:cs="Times New Roman"/>
        </w:rPr>
        <w:t>производственно-экономических показателей работы</w:t>
      </w:r>
    </w:p>
    <w:p w:rsidR="00942A16" w:rsidRPr="00972D29" w:rsidRDefault="00942A1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816"/>
        <w:gridCol w:w="5398"/>
      </w:tblGrid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N показателя</w:t>
            </w:r>
          </w:p>
        </w:tc>
        <w:tc>
          <w:tcPr>
            <w:tcW w:w="2816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Максимальное количество баллов по показателю. Методика расчета баллов по показателю</w:t>
            </w:r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6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3</w:t>
            </w:r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6" w:type="dxa"/>
          </w:tcPr>
          <w:p w:rsidR="00942A16" w:rsidRPr="00972D29" w:rsidRDefault="00942A16" w:rsidP="007800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Производственно-экономические </w:t>
            </w:r>
            <w:r w:rsidRPr="00972D29">
              <w:rPr>
                <w:rFonts w:ascii="Times New Roman" w:hAnsi="Times New Roman" w:cs="Times New Roman"/>
              </w:rPr>
              <w:t xml:space="preserve"> показатели по растениеводству (Р):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100 - максимальное количество баллов по показателю.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Значение показателя определяется по формуле: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72D29">
              <w:rPr>
                <w:rFonts w:ascii="Times New Roman" w:hAnsi="Times New Roman" w:cs="Times New Roman"/>
              </w:rPr>
              <w:t>Р</w:t>
            </w:r>
            <w:proofErr w:type="gramEnd"/>
            <w:r w:rsidRPr="00972D2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Бsi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Буi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Бпi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БКнкi</w:t>
            </w:r>
            <w:r>
              <w:rPr>
                <w:rFonts w:ascii="Times New Roman" w:hAnsi="Times New Roman" w:cs="Times New Roman"/>
              </w:rPr>
              <w:t>+</w:t>
            </w:r>
            <w:r w:rsidRPr="00214AEC">
              <w:rPr>
                <w:rFonts w:ascii="Times New Roman" w:hAnsi="Times New Roman" w:cs="Times New Roman"/>
              </w:rPr>
              <w:t>БЗПi</w:t>
            </w:r>
            <w:proofErr w:type="spellEnd"/>
            <w:r w:rsidRPr="00AA723E">
              <w:rPr>
                <w:rFonts w:ascii="Times New Roman" w:hAnsi="Times New Roman" w:cs="Times New Roman"/>
              </w:rPr>
              <w:t xml:space="preserve"> +</w:t>
            </w:r>
            <w:proofErr w:type="spellStart"/>
            <w:r w:rsidRPr="00AA723E">
              <w:rPr>
                <w:rFonts w:ascii="Times New Roman" w:hAnsi="Times New Roman" w:cs="Times New Roman"/>
              </w:rPr>
              <w:t>БТзпi+БИДi</w:t>
            </w:r>
            <w:proofErr w:type="spellEnd"/>
          </w:p>
        </w:tc>
      </w:tr>
      <w:tr w:rsidR="00942A16" w:rsidRPr="005D6659">
        <w:tblPrEx>
          <w:tblBorders>
            <w:insideH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Полная уборка зерновых культур в текущем году, в процентах (S)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Полная уборка зерновых культур в текущем году определяется: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S</w:t>
            </w:r>
            <w:proofErr w:type="gramStart"/>
            <w:r w:rsidRPr="00972D29">
              <w:rPr>
                <w:rFonts w:ascii="Times New Roman" w:hAnsi="Times New Roman" w:cs="Times New Roman"/>
              </w:rPr>
              <w:t xml:space="preserve"> = Ф</w:t>
            </w:r>
            <w:proofErr w:type="gramEnd"/>
            <w:r w:rsidRPr="00972D29">
              <w:rPr>
                <w:rFonts w:ascii="Times New Roman" w:hAnsi="Times New Roman" w:cs="Times New Roman"/>
              </w:rPr>
              <w:t>актически убранная площадь / посевная площадь x 100.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CA3B05">
              <w:rPr>
                <w:rFonts w:ascii="Times New Roman" w:hAnsi="Times New Roman" w:cs="Times New Roman"/>
              </w:rPr>
              <w:t xml:space="preserve">10 </w:t>
            </w:r>
            <w:r w:rsidRPr="00972D29">
              <w:rPr>
                <w:rFonts w:ascii="Times New Roman" w:hAnsi="Times New Roman" w:cs="Times New Roman"/>
              </w:rPr>
              <w:t>- максимальное значение баллов по показателю.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Остальные значения по показателю рассчитываются по формуле:</w:t>
            </w:r>
          </w:p>
          <w:p w:rsidR="00942A16" w:rsidRPr="00972D29" w:rsidRDefault="00942A16" w:rsidP="007800D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72D29">
              <w:rPr>
                <w:rFonts w:ascii="Times New Roman" w:hAnsi="Times New Roman" w:cs="Times New Roman"/>
              </w:rPr>
              <w:t>Б</w:t>
            </w:r>
            <w:proofErr w:type="gramStart"/>
            <w:r w:rsidRPr="00972D29">
              <w:rPr>
                <w:rFonts w:ascii="Times New Roman" w:hAnsi="Times New Roman" w:cs="Times New Roman"/>
              </w:rPr>
              <w:t>s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= S /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2A16" w:rsidRPr="005D6659">
        <w:tblPrEx>
          <w:tblBorders>
            <w:insideH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16" w:type="dxa"/>
            <w:tcBorders>
              <w:top w:val="single" w:sz="4" w:space="0" w:color="auto"/>
              <w:bottom w:val="nil"/>
            </w:tcBorders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Урожайность зерновых культур с посевной площади в весе после доработки в текущем году, ц/га (У)</w:t>
            </w:r>
          </w:p>
        </w:tc>
        <w:tc>
          <w:tcPr>
            <w:tcW w:w="5398" w:type="dxa"/>
            <w:tcBorders>
              <w:top w:val="single" w:sz="4" w:space="0" w:color="auto"/>
              <w:bottom w:val="nil"/>
            </w:tcBorders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Урожайность зерновых культур с посевной площади в весе после доработки в текущем году определяется: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Валовой сбор зерна в физической массе после доработки / посевная площадь зерновых культур x 10.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CA3B05">
              <w:rPr>
                <w:rFonts w:ascii="Times New Roman" w:hAnsi="Times New Roman" w:cs="Times New Roman"/>
              </w:rPr>
              <w:t>20-</w:t>
            </w:r>
            <w:r w:rsidRPr="00972D29">
              <w:rPr>
                <w:rFonts w:ascii="Times New Roman" w:hAnsi="Times New Roman" w:cs="Times New Roman"/>
              </w:rPr>
              <w:t xml:space="preserve"> максимальное количество баллов по показателю, которое присваивается участнику, имеющему наивысшее значение баллов по показателю.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Количество баллов остальных участников рассчитывается по формуле: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bookmarkStart w:id="11" w:name="P730"/>
            <w:bookmarkEnd w:id="11"/>
            <w:proofErr w:type="spellStart"/>
            <w:r w:rsidRPr="00972D29">
              <w:rPr>
                <w:rFonts w:ascii="Times New Roman" w:hAnsi="Times New Roman" w:cs="Times New Roman"/>
              </w:rPr>
              <w:t>Буi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Пi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D29">
              <w:rPr>
                <w:rFonts w:ascii="Times New Roman" w:hAnsi="Times New Roman" w:cs="Times New Roman"/>
              </w:rPr>
              <w:t>x</w:t>
            </w:r>
            <w:proofErr w:type="spellEnd"/>
            <w:proofErr w:type="gramStart"/>
            <w:r w:rsidRPr="00972D29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972D29">
              <w:rPr>
                <w:rFonts w:ascii="Times New Roman" w:hAnsi="Times New Roman" w:cs="Times New Roman"/>
              </w:rPr>
              <w:t xml:space="preserve"> макс /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Пg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макс, где: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72D29">
              <w:rPr>
                <w:rFonts w:ascii="Times New Roman" w:hAnsi="Times New Roman" w:cs="Times New Roman"/>
              </w:rPr>
              <w:t>Бу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- балл по показателю;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72D29">
              <w:rPr>
                <w:rFonts w:ascii="Times New Roman" w:hAnsi="Times New Roman" w:cs="Times New Roman"/>
              </w:rPr>
              <w:t>П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- значение показател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972D29">
              <w:rPr>
                <w:rFonts w:ascii="Times New Roman" w:hAnsi="Times New Roman" w:cs="Times New Roman"/>
              </w:rPr>
              <w:t xml:space="preserve"> i участника соревнования;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72D29">
              <w:rPr>
                <w:rFonts w:ascii="Times New Roman" w:hAnsi="Times New Roman" w:cs="Times New Roman"/>
              </w:rPr>
              <w:t>Б</w:t>
            </w:r>
            <w:proofErr w:type="gramEnd"/>
            <w:r w:rsidRPr="00972D29">
              <w:rPr>
                <w:rFonts w:ascii="Times New Roman" w:hAnsi="Times New Roman" w:cs="Times New Roman"/>
              </w:rPr>
              <w:t xml:space="preserve"> макс. - наивысшее значение баллов по показателю;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72D29">
              <w:rPr>
                <w:rFonts w:ascii="Times New Roman" w:hAnsi="Times New Roman" w:cs="Times New Roman"/>
              </w:rPr>
              <w:t>П</w:t>
            </w:r>
            <w:proofErr w:type="gramStart"/>
            <w:r w:rsidRPr="00972D29">
              <w:rPr>
                <w:rFonts w:ascii="Times New Roman" w:hAnsi="Times New Roman" w:cs="Times New Roman"/>
              </w:rPr>
              <w:t>g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макс. - </w:t>
            </w:r>
            <w:r w:rsidRPr="00CA3B05">
              <w:rPr>
                <w:rFonts w:ascii="Times New Roman" w:hAnsi="Times New Roman" w:cs="Times New Roman"/>
              </w:rPr>
              <w:t xml:space="preserve">наивысшее значение по показателю g участника соревнования </w:t>
            </w:r>
            <w:r w:rsidRPr="00CA3B05">
              <w:rPr>
                <w:rFonts w:ascii="Times New Roman" w:hAnsi="Times New Roman" w:cs="Times New Roman"/>
                <w:b/>
                <w:bCs/>
              </w:rPr>
              <w:t>(далее - формула N 1)</w:t>
            </w:r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16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Производство зерна в весе после доработки в расчете на 1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балло-гектар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пашни в текущем году, тонн (П)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Производство зерна в весе после доработки в расчете на 1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балло-гектар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пашни в текущем году определяется: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72D29">
              <w:rPr>
                <w:rFonts w:ascii="Times New Roman" w:hAnsi="Times New Roman" w:cs="Times New Roman"/>
              </w:rPr>
              <w:t>П</w:t>
            </w:r>
            <w:proofErr w:type="gramEnd"/>
            <w:r w:rsidRPr="00972D29">
              <w:rPr>
                <w:rFonts w:ascii="Times New Roman" w:hAnsi="Times New Roman" w:cs="Times New Roman"/>
              </w:rPr>
              <w:t xml:space="preserve"> = Валовой сбор зерна в весе после доработки /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балло-гектары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пашни;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балло-гектар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= балл бонитета пашни </w:t>
            </w:r>
            <w:proofErr w:type="spellStart"/>
            <w:r w:rsidRPr="00972D29">
              <w:rPr>
                <w:rFonts w:ascii="Times New Roman" w:hAnsi="Times New Roman" w:cs="Times New Roman"/>
              </w:rPr>
              <w:t>x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D29">
              <w:rPr>
                <w:rFonts w:ascii="Times New Roman" w:hAnsi="Times New Roman" w:cs="Times New Roman"/>
              </w:rPr>
              <w:t>x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площадь пашни.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lastRenderedPageBreak/>
              <w:t xml:space="preserve">20 - максимальное количество баллов по показателю, которое присваивается участнику, имеющему наивысшее значение показателя. Количество баллов остальных участников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Бп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рассчитывается в порядке, аналогичном </w:t>
            </w:r>
            <w:hyperlink w:anchor="P730" w:history="1">
              <w:r w:rsidRPr="00972D29">
                <w:rPr>
                  <w:rFonts w:ascii="Times New Roman" w:hAnsi="Times New Roman" w:cs="Times New Roman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8994" w:type="dxa"/>
            <w:gridSpan w:val="3"/>
          </w:tcPr>
          <w:p w:rsidR="00942A16" w:rsidRPr="00BB5B3D" w:rsidRDefault="00942A16" w:rsidP="007800D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B5B3D">
              <w:rPr>
                <w:rFonts w:ascii="Times New Roman" w:hAnsi="Times New Roman" w:cs="Times New Roman"/>
              </w:rPr>
              <w:lastRenderedPageBreak/>
              <w:t xml:space="preserve">Данные по </w:t>
            </w:r>
            <w:hyperlink w:anchor="P991" w:history="1">
              <w:r w:rsidRPr="00BB5B3D">
                <w:rPr>
                  <w:rFonts w:ascii="Times New Roman" w:hAnsi="Times New Roman" w:cs="Times New Roman"/>
                </w:rPr>
                <w:t>бонитету</w:t>
              </w:r>
            </w:hyperlink>
            <w:r w:rsidRPr="00BB5B3D">
              <w:rPr>
                <w:rFonts w:ascii="Times New Roman" w:hAnsi="Times New Roman" w:cs="Times New Roman"/>
              </w:rPr>
              <w:t xml:space="preserve"> пашни приведены в приложении N </w:t>
            </w:r>
            <w:r>
              <w:rPr>
                <w:rFonts w:ascii="Times New Roman" w:hAnsi="Times New Roman" w:cs="Times New Roman"/>
              </w:rPr>
              <w:t>5</w:t>
            </w:r>
            <w:r w:rsidRPr="00BB5B3D">
              <w:rPr>
                <w:rFonts w:ascii="Times New Roman" w:hAnsi="Times New Roman" w:cs="Times New Roman"/>
              </w:rPr>
              <w:t xml:space="preserve"> к Положению о трудовом </w:t>
            </w:r>
            <w:proofErr w:type="spellStart"/>
            <w:r w:rsidRPr="00BB5B3D">
              <w:rPr>
                <w:rFonts w:ascii="Times New Roman" w:hAnsi="Times New Roman" w:cs="Times New Roman"/>
              </w:rPr>
              <w:t>сорев-нованиисреди</w:t>
            </w:r>
            <w:proofErr w:type="spellEnd"/>
            <w:r w:rsidRPr="00BB5B3D">
              <w:rPr>
                <w:rFonts w:ascii="Times New Roman" w:hAnsi="Times New Roman" w:cs="Times New Roman"/>
              </w:rPr>
              <w:t xml:space="preserve"> хозяйств Муромцевского района, занятых в отраслях агропромышленного  комплекса по достижению высоких производственно-экономических показателей работы</w:t>
            </w:r>
            <w:proofErr w:type="gramEnd"/>
          </w:p>
        </w:tc>
      </w:tr>
      <w:tr w:rsidR="00942A16" w:rsidRPr="005D6659">
        <w:tc>
          <w:tcPr>
            <w:tcW w:w="780" w:type="dxa"/>
          </w:tcPr>
          <w:p w:rsidR="00942A16" w:rsidRPr="00972D29" w:rsidRDefault="00016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42A16" w:rsidRPr="00972D29">
                <w:rPr>
                  <w:rFonts w:ascii="Times New Roman" w:hAnsi="Times New Roman" w:cs="Times New Roman"/>
                </w:rPr>
                <w:t>1.4</w:t>
              </w:r>
            </w:hyperlink>
          </w:p>
        </w:tc>
        <w:tc>
          <w:tcPr>
            <w:tcW w:w="2816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Заготовка неконцентрированных кормов в текущем году на период зимовки скота на 1 условную голову ц к. ед. (</w:t>
            </w:r>
            <w:proofErr w:type="spellStart"/>
            <w:r w:rsidRPr="00972D29">
              <w:rPr>
                <w:rFonts w:ascii="Times New Roman" w:hAnsi="Times New Roman" w:cs="Times New Roman"/>
              </w:rPr>
              <w:t>Кнк</w:t>
            </w:r>
            <w:proofErr w:type="spellEnd"/>
            <w:r w:rsidRPr="00972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Заготовка неконцентрированных кормов в текущем году на период зимовки скота на 1 условную голову определяется:</w:t>
            </w:r>
          </w:p>
          <w:p w:rsidR="00942A16" w:rsidRDefault="00942A1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72D29">
              <w:rPr>
                <w:rFonts w:ascii="Times New Roman" w:hAnsi="Times New Roman" w:cs="Times New Roman"/>
              </w:rPr>
              <w:t>Кнк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= Заготовлено неконцентрированных кормов в текущем году / условное поголовье скота</w:t>
            </w:r>
            <w:r w:rsidRPr="006158F1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CA3B05">
              <w:rPr>
                <w:rFonts w:ascii="Times New Roman" w:hAnsi="Times New Roman" w:cs="Times New Roman"/>
              </w:rPr>
              <w:t>20 -</w:t>
            </w:r>
            <w:r w:rsidRPr="00972D29">
              <w:rPr>
                <w:rFonts w:ascii="Times New Roman" w:hAnsi="Times New Roman" w:cs="Times New Roman"/>
              </w:rPr>
              <w:t>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Количество баллов остальных участников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БКнк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рассчитывается в порядке, аналогичном </w:t>
            </w:r>
            <w:hyperlink w:anchor="P730" w:history="1">
              <w:r w:rsidRPr="003E6081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 w:rsidP="000E3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4A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6" w:type="dxa"/>
          </w:tcPr>
          <w:p w:rsidR="00942A16" w:rsidRPr="00214AEC" w:rsidRDefault="00942A16" w:rsidP="009650D7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Среднемесячная заработная плата за 9 месяцев текущего года, рублей (</w:t>
            </w:r>
            <w:proofErr w:type="spellStart"/>
            <w:r w:rsidRPr="00214AEC">
              <w:rPr>
                <w:rFonts w:ascii="Times New Roman" w:hAnsi="Times New Roman" w:cs="Times New Roman"/>
              </w:rPr>
              <w:t>Зпл</w:t>
            </w:r>
            <w:proofErr w:type="spellEnd"/>
            <w:r w:rsidRPr="00214A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8" w:type="dxa"/>
          </w:tcPr>
          <w:p w:rsidR="00942A16" w:rsidRPr="001375A5" w:rsidRDefault="00942A16" w:rsidP="001375A5">
            <w:pPr>
              <w:pStyle w:val="ConsPlusNormal"/>
              <w:rPr>
                <w:rFonts w:ascii="Times New Roman" w:hAnsi="Times New Roman" w:cs="Times New Roman"/>
              </w:rPr>
            </w:pPr>
            <w:r w:rsidRPr="001375A5">
              <w:rPr>
                <w:rFonts w:ascii="Times New Roman" w:hAnsi="Times New Roman" w:cs="Times New Roman"/>
              </w:rPr>
              <w:t>Среднемесячная заработная плата определяется:</w:t>
            </w:r>
          </w:p>
          <w:p w:rsidR="00942A16" w:rsidRPr="001375A5" w:rsidRDefault="00942A16" w:rsidP="001375A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375A5">
              <w:rPr>
                <w:rFonts w:ascii="Times New Roman" w:hAnsi="Times New Roman" w:cs="Times New Roman"/>
              </w:rPr>
              <w:t>Зпл</w:t>
            </w:r>
            <w:proofErr w:type="spellEnd"/>
            <w:r w:rsidRPr="001375A5">
              <w:rPr>
                <w:rFonts w:ascii="Times New Roman" w:hAnsi="Times New Roman" w:cs="Times New Roman"/>
              </w:rPr>
              <w:t xml:space="preserve"> = Фонд начисленной заработной платы работников / среднесписочная численность работников / 9.</w:t>
            </w:r>
          </w:p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БЗП</w:t>
            </w:r>
            <w:proofErr w:type="gramStart"/>
            <w:r w:rsidRPr="00214AEC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 xml:space="preserve"> рассчитываются в порядке, аналогичном </w:t>
            </w:r>
            <w:hyperlink w:anchor="P730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 w:rsidP="000E3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4A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6" w:type="dxa"/>
          </w:tcPr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Темп роста среднемесячной заработной платы за 9 месяцев текущего года, в процентах к соответствующему периоду предыдущего года (Т)</w:t>
            </w:r>
          </w:p>
        </w:tc>
        <w:tc>
          <w:tcPr>
            <w:tcW w:w="5398" w:type="dxa"/>
          </w:tcPr>
          <w:p w:rsidR="00942A16" w:rsidRPr="007800D1" w:rsidRDefault="00942A16" w:rsidP="007800D1">
            <w:pPr>
              <w:pStyle w:val="ConsPlusNormal"/>
              <w:rPr>
                <w:rFonts w:ascii="Times New Roman" w:hAnsi="Times New Roman" w:cs="Times New Roman"/>
              </w:rPr>
            </w:pPr>
            <w:r w:rsidRPr="007800D1">
              <w:rPr>
                <w:rFonts w:ascii="Times New Roman" w:hAnsi="Times New Roman" w:cs="Times New Roman"/>
              </w:rPr>
              <w:t>Темп роста среднемесячной заработной платы за 9 месяцев текущего года в процентах к соответствующему периоду предыдущего года определяется:</w:t>
            </w:r>
          </w:p>
          <w:p w:rsidR="00942A16" w:rsidRPr="007800D1" w:rsidRDefault="00942A16" w:rsidP="007800D1">
            <w:pPr>
              <w:pStyle w:val="ConsPlusNormal"/>
              <w:rPr>
                <w:rFonts w:ascii="Times New Roman" w:hAnsi="Times New Roman" w:cs="Times New Roman"/>
              </w:rPr>
            </w:pPr>
            <w:r w:rsidRPr="007800D1">
              <w:rPr>
                <w:rFonts w:ascii="Times New Roman" w:hAnsi="Times New Roman" w:cs="Times New Roman"/>
              </w:rPr>
              <w:t xml:space="preserve">Т = </w:t>
            </w:r>
            <w:proofErr w:type="spellStart"/>
            <w:r w:rsidRPr="007800D1">
              <w:rPr>
                <w:rFonts w:ascii="Times New Roman" w:hAnsi="Times New Roman" w:cs="Times New Roman"/>
              </w:rPr>
              <w:t>Зпл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0D1">
              <w:rPr>
                <w:rFonts w:ascii="Times New Roman" w:hAnsi="Times New Roman" w:cs="Times New Roman"/>
              </w:rPr>
              <w:t>v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800D1">
              <w:rPr>
                <w:rFonts w:ascii="Times New Roman" w:hAnsi="Times New Roman" w:cs="Times New Roman"/>
              </w:rPr>
              <w:t>Зпл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d x 100, где:</w:t>
            </w:r>
          </w:p>
          <w:p w:rsidR="00942A16" w:rsidRPr="007800D1" w:rsidRDefault="00942A16" w:rsidP="007800D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00D1">
              <w:rPr>
                <w:rFonts w:ascii="Times New Roman" w:hAnsi="Times New Roman" w:cs="Times New Roman"/>
              </w:rPr>
              <w:t>Зпл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0D1">
              <w:rPr>
                <w:rFonts w:ascii="Times New Roman" w:hAnsi="Times New Roman" w:cs="Times New Roman"/>
              </w:rPr>
              <w:t>v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- среднемесячная заработная плата за 9 месяцев текущего года;</w:t>
            </w:r>
          </w:p>
          <w:p w:rsidR="00942A16" w:rsidRDefault="00942A16" w:rsidP="007800D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00D1">
              <w:rPr>
                <w:rFonts w:ascii="Times New Roman" w:hAnsi="Times New Roman" w:cs="Times New Roman"/>
              </w:rPr>
              <w:t>Зпл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0D1">
              <w:rPr>
                <w:rFonts w:ascii="Times New Roman" w:hAnsi="Times New Roman" w:cs="Times New Roman"/>
              </w:rPr>
              <w:t>d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- среднемесячная заработная плата за соответствующий период предыдущего года.</w:t>
            </w:r>
          </w:p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942A16" w:rsidRPr="00AA723E" w:rsidRDefault="00942A16" w:rsidP="003006D4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БТзп</w:t>
            </w:r>
            <w:proofErr w:type="gramStart"/>
            <w:r w:rsidRPr="00214AEC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 xml:space="preserve"> рассчитываются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AA723E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- формул</w:t>
            </w:r>
            <w:r>
              <w:rPr>
                <w:rFonts w:ascii="Times New Roman" w:hAnsi="Times New Roman" w:cs="Times New Roman"/>
                <w:b/>
                <w:bCs/>
                <w:color w:val="0000FF"/>
              </w:rPr>
              <w:t>е</w:t>
            </w:r>
            <w:r w:rsidRPr="00AA723E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N </w:t>
            </w:r>
            <w:r>
              <w:rPr>
                <w:rFonts w:ascii="Times New Roman" w:hAnsi="Times New Roman" w:cs="Times New Roman"/>
                <w:b/>
                <w:bCs/>
                <w:color w:val="0000FF"/>
              </w:rPr>
              <w:t>1.</w:t>
            </w:r>
          </w:p>
          <w:p w:rsidR="00942A16" w:rsidRPr="00214AEC" w:rsidRDefault="00942A16" w:rsidP="00AA723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Участнику соревнования баллы не присваиваются, если значение показателя ниже 100%.</w:t>
            </w: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 w:rsidP="000E3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16" w:type="dxa"/>
          </w:tcPr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Инвестиционная деятельность за 9 месяцев текущего года, тысяч рублей (ИД)</w:t>
            </w:r>
          </w:p>
        </w:tc>
        <w:tc>
          <w:tcPr>
            <w:tcW w:w="5398" w:type="dxa"/>
          </w:tcPr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Инвестиционная деятельность за 9 месяцев текущего года определяется:</w:t>
            </w:r>
          </w:p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ИД = </w:t>
            </w:r>
            <w:proofErr w:type="gramStart"/>
            <w:r w:rsidRPr="00214AEC">
              <w:rPr>
                <w:rFonts w:ascii="Times New Roman" w:hAnsi="Times New Roman" w:cs="Times New Roman"/>
              </w:rPr>
              <w:t>П</w:t>
            </w:r>
            <w:proofErr w:type="gramEnd"/>
            <w:r w:rsidRPr="00214AEC">
              <w:rPr>
                <w:rFonts w:ascii="Times New Roman" w:hAnsi="Times New Roman" w:cs="Times New Roman"/>
              </w:rPr>
              <w:t xml:space="preserve"> тех + ВР ж, где:</w:t>
            </w:r>
          </w:p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14AEC">
              <w:rPr>
                <w:rFonts w:ascii="Times New Roman" w:hAnsi="Times New Roman" w:cs="Times New Roman"/>
              </w:rPr>
              <w:t>П</w:t>
            </w:r>
            <w:proofErr w:type="gramEnd"/>
            <w:r w:rsidRPr="00214AEC">
              <w:rPr>
                <w:rFonts w:ascii="Times New Roman" w:hAnsi="Times New Roman" w:cs="Times New Roman"/>
              </w:rPr>
              <w:t xml:space="preserve"> тех i - приобретение техники и оборудования;</w:t>
            </w:r>
          </w:p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ВР ж i - ввод в эксплуатацию новых или проведение реконструкции и модернизации действующих </w:t>
            </w:r>
            <w:r w:rsidRPr="00E76272">
              <w:rPr>
                <w:rFonts w:ascii="Times New Roman" w:hAnsi="Times New Roman" w:cs="Times New Roman"/>
                <w:b/>
                <w:bCs/>
              </w:rPr>
              <w:t xml:space="preserve">производственных </w:t>
            </w:r>
            <w:r w:rsidRPr="00214AEC">
              <w:rPr>
                <w:rFonts w:ascii="Times New Roman" w:hAnsi="Times New Roman" w:cs="Times New Roman"/>
              </w:rPr>
              <w:t>помещений.</w:t>
            </w:r>
          </w:p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CA3B05">
              <w:rPr>
                <w:rFonts w:ascii="Times New Roman" w:hAnsi="Times New Roman" w:cs="Times New Roman"/>
              </w:rPr>
              <w:t>10-</w:t>
            </w:r>
            <w:r>
              <w:rPr>
                <w:rFonts w:ascii="Times New Roman" w:hAnsi="Times New Roman" w:cs="Times New Roman"/>
              </w:rPr>
              <w:t>м</w:t>
            </w:r>
            <w:r w:rsidRPr="00214AEC">
              <w:rPr>
                <w:rFonts w:ascii="Times New Roman" w:hAnsi="Times New Roman" w:cs="Times New Roman"/>
              </w:rPr>
              <w:t>аксимальное количество баллов по показателю, которое присваивается участнику, имеющему наивысшее значение показателя (</w:t>
            </w:r>
            <w:proofErr w:type="spellStart"/>
            <w:r w:rsidRPr="00214AEC">
              <w:rPr>
                <w:rFonts w:ascii="Times New Roman" w:hAnsi="Times New Roman" w:cs="Times New Roman"/>
              </w:rPr>
              <w:t>БИД</w:t>
            </w:r>
            <w:proofErr w:type="gramStart"/>
            <w:r w:rsidRPr="00214AEC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>):</w:t>
            </w:r>
          </w:p>
          <w:p w:rsidR="00942A16" w:rsidRPr="00214AEC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lastRenderedPageBreak/>
              <w:t xml:space="preserve">Количество баллов остальных участников рассчитывается в порядке, аналогичном </w:t>
            </w:r>
            <w:hyperlink w:anchor="P730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16" w:type="dxa"/>
          </w:tcPr>
          <w:p w:rsidR="00942A16" w:rsidRPr="00972D29" w:rsidRDefault="00942A16" w:rsidP="00015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Производственные показатели по животноводству за период с 1 октября предыдущего года по 30 сентября текущего года</w:t>
            </w:r>
          </w:p>
        </w:tc>
        <w:tc>
          <w:tcPr>
            <w:tcW w:w="5398" w:type="dxa"/>
          </w:tcPr>
          <w:p w:rsidR="00942A16" w:rsidRPr="00AD616A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AD616A">
              <w:rPr>
                <w:rFonts w:ascii="Times New Roman" w:hAnsi="Times New Roman" w:cs="Times New Roman"/>
              </w:rPr>
              <w:t>100 - максимальное количество баллов по показателю.</w:t>
            </w:r>
          </w:p>
          <w:p w:rsidR="00942A16" w:rsidRPr="00AD616A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AD616A">
              <w:rPr>
                <w:rFonts w:ascii="Times New Roman" w:hAnsi="Times New Roman" w:cs="Times New Roman"/>
              </w:rPr>
              <w:t>Значение показателя определяется по формуле:</w:t>
            </w:r>
          </w:p>
          <w:p w:rsidR="00942A16" w:rsidRPr="000A08AA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D616A">
              <w:rPr>
                <w:rFonts w:ascii="Times New Roman" w:hAnsi="Times New Roman" w:cs="Times New Roman"/>
              </w:rPr>
              <w:t>Ж</w:t>
            </w:r>
            <w:proofErr w:type="gramEnd"/>
            <w:r w:rsidRPr="00AD616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D616A">
              <w:rPr>
                <w:rFonts w:ascii="Times New Roman" w:hAnsi="Times New Roman" w:cs="Times New Roman"/>
              </w:rPr>
              <w:t>БУмi</w:t>
            </w:r>
            <w:proofErr w:type="spellEnd"/>
            <w:r w:rsidRPr="00AD616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D616A">
              <w:rPr>
                <w:rFonts w:ascii="Times New Roman" w:hAnsi="Times New Roman" w:cs="Times New Roman"/>
              </w:rPr>
              <w:t>БПРсрсут</w:t>
            </w:r>
            <w:proofErr w:type="spellEnd"/>
            <w:r w:rsidRPr="00AD6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6A">
              <w:rPr>
                <w:rFonts w:ascii="Times New Roman" w:hAnsi="Times New Roman" w:cs="Times New Roman"/>
              </w:rPr>
              <w:t>i</w:t>
            </w:r>
            <w:proofErr w:type="spellEnd"/>
            <w:r w:rsidRPr="00AD616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D616A">
              <w:rPr>
                <w:rFonts w:ascii="Times New Roman" w:hAnsi="Times New Roman" w:cs="Times New Roman"/>
              </w:rPr>
              <w:t>БВПМi</w:t>
            </w:r>
            <w:proofErr w:type="spellEnd"/>
            <w:r w:rsidRPr="00AD616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D616A">
              <w:rPr>
                <w:rFonts w:ascii="Times New Roman" w:hAnsi="Times New Roman" w:cs="Times New Roman"/>
              </w:rPr>
              <w:t>БВПРi</w:t>
            </w:r>
            <w:proofErr w:type="spellEnd"/>
            <w:r w:rsidRPr="00AD616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D616A">
              <w:rPr>
                <w:rFonts w:ascii="Times New Roman" w:hAnsi="Times New Roman" w:cs="Times New Roman"/>
              </w:rPr>
              <w:t>БПрi</w:t>
            </w:r>
            <w:proofErr w:type="spellEnd"/>
            <w:r w:rsidRPr="00AD616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D616A">
              <w:rPr>
                <w:rFonts w:ascii="Times New Roman" w:hAnsi="Times New Roman" w:cs="Times New Roman"/>
              </w:rPr>
              <w:t>БЗПi+</w:t>
            </w:r>
            <w:proofErr w:type="spellEnd"/>
            <w:r w:rsidRPr="00AD6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6A">
              <w:rPr>
                <w:rFonts w:ascii="Times New Roman" w:hAnsi="Times New Roman" w:cs="Times New Roman"/>
              </w:rPr>
              <w:t>БТзпi</w:t>
            </w:r>
            <w:proofErr w:type="spellEnd"/>
            <w:r w:rsidRPr="00AD616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D616A">
              <w:rPr>
                <w:rFonts w:ascii="Times New Roman" w:hAnsi="Times New Roman" w:cs="Times New Roman"/>
              </w:rPr>
              <w:t>БИДi</w:t>
            </w:r>
            <w:proofErr w:type="spellEnd"/>
            <w:r w:rsidRPr="00AD616A">
              <w:rPr>
                <w:rFonts w:ascii="Times New Roman" w:hAnsi="Times New Roman" w:cs="Times New Roman"/>
              </w:rPr>
              <w:t>;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16" w:type="dxa"/>
          </w:tcPr>
          <w:p w:rsidR="00942A16" w:rsidRDefault="00942A16" w:rsidP="003E6081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Удой молока на 1 корову, </w:t>
            </w:r>
            <w:proofErr w:type="gramStart"/>
            <w:r w:rsidRPr="00972D29">
              <w:rPr>
                <w:rFonts w:ascii="Times New Roman" w:hAnsi="Times New Roman" w:cs="Times New Roman"/>
              </w:rPr>
              <w:t>кг</w:t>
            </w:r>
            <w:proofErr w:type="gramEnd"/>
          </w:p>
          <w:p w:rsidR="00942A16" w:rsidRPr="00972D29" w:rsidRDefault="00942A16" w:rsidP="003E60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Удой молока на 1 корову определяется: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Ум = Валовое производство молока / / среднегодовое поголовье коров.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72D29">
              <w:rPr>
                <w:rFonts w:ascii="Times New Roman" w:hAnsi="Times New Roman" w:cs="Times New Roman"/>
              </w:rPr>
              <w:t xml:space="preserve">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942A16" w:rsidRPr="00972D29" w:rsidRDefault="00942A16" w:rsidP="000A08AA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Количество баллов остальных участников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БУм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рассчитывается</w:t>
            </w:r>
            <w:r>
              <w:rPr>
                <w:rFonts w:ascii="Times New Roman" w:hAnsi="Times New Roman" w:cs="Times New Roman"/>
              </w:rPr>
              <w:t xml:space="preserve"> по формуле № 1</w:t>
            </w:r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16" w:type="dxa"/>
          </w:tcPr>
          <w:p w:rsidR="00942A16" w:rsidRDefault="00942A16" w:rsidP="00AD616A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Среднесуточный прирост живой массы крупного рогатог</w:t>
            </w:r>
            <w:r>
              <w:rPr>
                <w:rFonts w:ascii="Times New Roman" w:hAnsi="Times New Roman" w:cs="Times New Roman"/>
              </w:rPr>
              <w:t>о скота (далее - КРС), граммов</w:t>
            </w:r>
          </w:p>
          <w:p w:rsidR="00942A16" w:rsidRPr="00972D29" w:rsidRDefault="00942A16" w:rsidP="00AD61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616A">
              <w:rPr>
                <w:rFonts w:ascii="Times New Roman" w:hAnsi="Times New Roman" w:cs="Times New Roman"/>
              </w:rPr>
              <w:t>ПРсрсут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Среднесуточный прирост живой массы КРС определяется: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72D29">
              <w:rPr>
                <w:rFonts w:ascii="Times New Roman" w:hAnsi="Times New Roman" w:cs="Times New Roman"/>
              </w:rPr>
              <w:t>ПРсрсут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Валовый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привес КРС / количество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кормодней</w:t>
            </w:r>
            <w:proofErr w:type="spellEnd"/>
            <w:r w:rsidRPr="00972D29">
              <w:rPr>
                <w:rFonts w:ascii="Times New Roman" w:hAnsi="Times New Roman" w:cs="Times New Roman"/>
              </w:rPr>
              <w:t>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15 -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942A16" w:rsidRPr="00972D29" w:rsidRDefault="00942A16" w:rsidP="000D5DF3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Количество баллов остальных участников БПР ср </w:t>
            </w:r>
            <w:proofErr w:type="spellStart"/>
            <w:r w:rsidRPr="00972D29">
              <w:rPr>
                <w:rFonts w:ascii="Times New Roman" w:hAnsi="Times New Roman" w:cs="Times New Roman"/>
              </w:rPr>
              <w:t>сут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r w:rsidRPr="00972D29">
              <w:rPr>
                <w:rFonts w:ascii="Times New Roman" w:hAnsi="Times New Roman" w:cs="Times New Roman"/>
              </w:rPr>
              <w:t xml:space="preserve"> рассчитывается в порядке, аналогичном </w:t>
            </w:r>
            <w:hyperlink w:anchor="P768" w:history="1">
              <w:r w:rsidRPr="00972D29">
                <w:rPr>
                  <w:rFonts w:ascii="Times New Roman" w:hAnsi="Times New Roman" w:cs="Times New Roman"/>
                </w:rPr>
                <w:t xml:space="preserve">формуле N </w:t>
              </w:r>
            </w:hyperlink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16" w:type="dxa"/>
          </w:tcPr>
          <w:p w:rsidR="00942A16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Производство молока на 100 гектаров пашни текущего года, центнер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D616A">
              <w:rPr>
                <w:rFonts w:ascii="Times New Roman" w:hAnsi="Times New Roman" w:cs="Times New Roman"/>
              </w:rPr>
              <w:t>ВПМ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Производство молока на 100 гектаров пашни определяется: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ВПМ = Валовое производство молока / площадь пашни x 100.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10-м</w:t>
            </w:r>
            <w:r w:rsidRPr="00972D29">
              <w:rPr>
                <w:rFonts w:ascii="Times New Roman" w:hAnsi="Times New Roman" w:cs="Times New Roman"/>
              </w:rPr>
              <w:t xml:space="preserve">аксимальное количество баллов по показателю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БВПМ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>, которое присваивается участнику, имеющем</w:t>
            </w:r>
            <w:r>
              <w:rPr>
                <w:rFonts w:ascii="Times New Roman" w:hAnsi="Times New Roman" w:cs="Times New Roman"/>
              </w:rPr>
              <w:t>у наивысшее значение показателя;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Остальные значения по показателю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БВПМ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рассчитываются в порядке, аналогичном </w:t>
            </w:r>
            <w:hyperlink w:anchor="P730" w:history="1">
              <w:proofErr w:type="spellStart"/>
              <w:r w:rsidRPr="003E6081">
                <w:rPr>
                  <w:rFonts w:ascii="Times New Roman" w:hAnsi="Times New Roman" w:cs="Times New Roman"/>
                  <w:color w:val="0000FF"/>
                </w:rPr>
                <w:t>формулеN</w:t>
              </w:r>
              <w:proofErr w:type="spellEnd"/>
              <w:r w:rsidRPr="003E6081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16" w:type="dxa"/>
          </w:tcPr>
          <w:p w:rsidR="00942A16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Валовый прирост живой массы сельскохозяйственных животных и птицы на 100 гектаров пашни текущего года, центнер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D616A">
              <w:rPr>
                <w:rFonts w:ascii="Times New Roman" w:hAnsi="Times New Roman" w:cs="Times New Roman"/>
              </w:rPr>
              <w:t>ВПР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Валовый прирост живой массы сельскохозяйственных животных  на 100 гектаров пашни определяется: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ВПР = Валовый прирост живой массы сельскохозяйственных животных / площадь пашни x 100.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За наивысшее значение показателя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БВПР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присваивается</w:t>
            </w:r>
            <w:r>
              <w:rPr>
                <w:rFonts w:ascii="Times New Roman" w:hAnsi="Times New Roman" w:cs="Times New Roman"/>
              </w:rPr>
              <w:t>:20</w:t>
            </w:r>
            <w:r w:rsidRPr="00972D29">
              <w:rPr>
                <w:rFonts w:ascii="Times New Roman" w:hAnsi="Times New Roman" w:cs="Times New Roman"/>
              </w:rPr>
              <w:t xml:space="preserve"> баллов;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Остальные значения по показателю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БВПР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рассчитываются в порядке, аналогичном </w:t>
            </w:r>
            <w:hyperlink w:anchor="P730" w:history="1">
              <w:r w:rsidRPr="00972D29">
                <w:rPr>
                  <w:rFonts w:ascii="Times New Roman" w:hAnsi="Times New Roman" w:cs="Times New Roman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 w:rsidP="00615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6" w:type="dxa"/>
          </w:tcPr>
          <w:p w:rsidR="00942A16" w:rsidRDefault="00942A16" w:rsidP="008C6803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Приплод телят на 100 коров, голов </w:t>
            </w:r>
          </w:p>
          <w:p w:rsidR="00942A16" w:rsidRPr="00972D29" w:rsidRDefault="00942A16" w:rsidP="008C68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972D29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8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Приплод телят на 100 коров определяется:</w:t>
            </w:r>
          </w:p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2D29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= Получено телят / среднегодовое поголовье коров x 100.</w:t>
            </w:r>
          </w:p>
          <w:p w:rsidR="00942A16" w:rsidRPr="00972D29" w:rsidRDefault="00942A16" w:rsidP="00AD616A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За наивысшее значение показателя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БП</w:t>
            </w:r>
            <w:r>
              <w:rPr>
                <w:rFonts w:ascii="Times New Roman" w:hAnsi="Times New Roman" w:cs="Times New Roman"/>
              </w:rPr>
              <w:t>р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присваивается:</w:t>
            </w:r>
            <w:r w:rsidRPr="00AD616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D29">
              <w:rPr>
                <w:rFonts w:ascii="Times New Roman" w:hAnsi="Times New Roman" w:cs="Times New Roman"/>
              </w:rPr>
              <w:t xml:space="preserve">Остальные значения по показателю </w:t>
            </w:r>
            <w:proofErr w:type="spellStart"/>
            <w:r w:rsidRPr="00972D29">
              <w:rPr>
                <w:rFonts w:ascii="Times New Roman" w:hAnsi="Times New Roman" w:cs="Times New Roman"/>
              </w:rPr>
              <w:t>БПр</w:t>
            </w:r>
            <w:proofErr w:type="gramStart"/>
            <w:r w:rsidRPr="00972D29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72D29">
              <w:rPr>
                <w:rFonts w:ascii="Times New Roman" w:hAnsi="Times New Roman" w:cs="Times New Roman"/>
              </w:rPr>
              <w:t xml:space="preserve"> рассчитываются в порядке, аналогичном </w:t>
            </w:r>
            <w:hyperlink w:anchor="P768" w:history="1">
              <w:r w:rsidRPr="00972D29">
                <w:rPr>
                  <w:rFonts w:ascii="Times New Roman" w:hAnsi="Times New Roman" w:cs="Times New Roman"/>
                </w:rPr>
                <w:t xml:space="preserve">формуле N </w:t>
              </w:r>
            </w:hyperlink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816" w:type="dxa"/>
          </w:tcPr>
          <w:p w:rsidR="00942A16" w:rsidRPr="00972D29" w:rsidRDefault="00942A16" w:rsidP="008C6803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 xml:space="preserve">Сохранность крупного рогатого скота к обороту стада, в процентах </w:t>
            </w:r>
          </w:p>
        </w:tc>
        <w:tc>
          <w:tcPr>
            <w:tcW w:w="5398" w:type="dxa"/>
          </w:tcPr>
          <w:p w:rsidR="00942A16" w:rsidRPr="00972D29" w:rsidRDefault="00942A16" w:rsidP="00491DF2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к обороту стада)</w:t>
            </w:r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 w:rsidP="00615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816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Среднемесячная заработная плата за 9 месяцев текущего года, рублей (</w:t>
            </w:r>
            <w:proofErr w:type="spellStart"/>
            <w:r w:rsidRPr="00972D29">
              <w:rPr>
                <w:rFonts w:ascii="Times New Roman" w:hAnsi="Times New Roman" w:cs="Times New Roman"/>
              </w:rPr>
              <w:t>Зпл</w:t>
            </w:r>
            <w:proofErr w:type="spellEnd"/>
            <w:r w:rsidRPr="00972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98" w:type="dxa"/>
          </w:tcPr>
          <w:p w:rsidR="00942A16" w:rsidRPr="001375A5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1375A5">
              <w:rPr>
                <w:rFonts w:ascii="Times New Roman" w:hAnsi="Times New Roman" w:cs="Times New Roman"/>
              </w:rPr>
              <w:t>Среднемесячная заработная плата определяется:</w:t>
            </w:r>
          </w:p>
          <w:p w:rsidR="00942A16" w:rsidRPr="001375A5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375A5">
              <w:rPr>
                <w:rFonts w:ascii="Times New Roman" w:hAnsi="Times New Roman" w:cs="Times New Roman"/>
              </w:rPr>
              <w:t>Зпл</w:t>
            </w:r>
            <w:proofErr w:type="spellEnd"/>
            <w:r w:rsidRPr="001375A5">
              <w:rPr>
                <w:rFonts w:ascii="Times New Roman" w:hAnsi="Times New Roman" w:cs="Times New Roman"/>
              </w:rPr>
              <w:t xml:space="preserve"> = Фонд начисленной заработной платы работников / среднесписочная численность работников / 9.</w:t>
            </w:r>
          </w:p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БЗП</w:t>
            </w:r>
            <w:proofErr w:type="gramStart"/>
            <w:r w:rsidRPr="00214AEC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 xml:space="preserve"> рассчитываются в порядке, аналогичном </w:t>
            </w:r>
            <w:hyperlink w:anchor="P730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 w:rsidP="00615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816" w:type="dxa"/>
          </w:tcPr>
          <w:p w:rsidR="00942A16" w:rsidRPr="00972D29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972D29">
              <w:rPr>
                <w:rFonts w:ascii="Times New Roman" w:hAnsi="Times New Roman" w:cs="Times New Roman"/>
              </w:rPr>
              <w:t>Темп роста среднемесячной заработной платы за 9 месяцев текущего года, в процентах к соответствующему периоду предыдущего года (Т)</w:t>
            </w:r>
          </w:p>
        </w:tc>
        <w:tc>
          <w:tcPr>
            <w:tcW w:w="5398" w:type="dxa"/>
          </w:tcPr>
          <w:p w:rsidR="00942A16" w:rsidRPr="007800D1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7800D1">
              <w:rPr>
                <w:rFonts w:ascii="Times New Roman" w:hAnsi="Times New Roman" w:cs="Times New Roman"/>
              </w:rPr>
              <w:t>Темп роста среднемесячной заработной платы за 9 месяцев текущего года в процентах к соответствующему периоду предыдущего года определяется:</w:t>
            </w:r>
          </w:p>
          <w:p w:rsidR="00942A16" w:rsidRPr="007800D1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7800D1">
              <w:rPr>
                <w:rFonts w:ascii="Times New Roman" w:hAnsi="Times New Roman" w:cs="Times New Roman"/>
              </w:rPr>
              <w:t xml:space="preserve">Т = </w:t>
            </w:r>
            <w:proofErr w:type="spellStart"/>
            <w:r w:rsidRPr="007800D1">
              <w:rPr>
                <w:rFonts w:ascii="Times New Roman" w:hAnsi="Times New Roman" w:cs="Times New Roman"/>
              </w:rPr>
              <w:t>Зпл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0D1">
              <w:rPr>
                <w:rFonts w:ascii="Times New Roman" w:hAnsi="Times New Roman" w:cs="Times New Roman"/>
              </w:rPr>
              <w:t>v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800D1">
              <w:rPr>
                <w:rFonts w:ascii="Times New Roman" w:hAnsi="Times New Roman" w:cs="Times New Roman"/>
              </w:rPr>
              <w:t>Зпл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d x 100, где:</w:t>
            </w:r>
          </w:p>
          <w:p w:rsidR="00942A16" w:rsidRPr="007800D1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00D1">
              <w:rPr>
                <w:rFonts w:ascii="Times New Roman" w:hAnsi="Times New Roman" w:cs="Times New Roman"/>
              </w:rPr>
              <w:t>Зпл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0D1">
              <w:rPr>
                <w:rFonts w:ascii="Times New Roman" w:hAnsi="Times New Roman" w:cs="Times New Roman"/>
              </w:rPr>
              <w:t>v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- среднемесячная заработная плата за 9 месяцев текущего года;</w:t>
            </w:r>
          </w:p>
          <w:p w:rsidR="00942A16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00D1">
              <w:rPr>
                <w:rFonts w:ascii="Times New Roman" w:hAnsi="Times New Roman" w:cs="Times New Roman"/>
              </w:rPr>
              <w:t>Зпл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0D1">
              <w:rPr>
                <w:rFonts w:ascii="Times New Roman" w:hAnsi="Times New Roman" w:cs="Times New Roman"/>
              </w:rPr>
              <w:t>d</w:t>
            </w:r>
            <w:proofErr w:type="spellEnd"/>
            <w:r w:rsidRPr="007800D1">
              <w:rPr>
                <w:rFonts w:ascii="Times New Roman" w:hAnsi="Times New Roman" w:cs="Times New Roman"/>
              </w:rPr>
              <w:t xml:space="preserve"> - среднемесячная заработная плата за соответствующий период предыдущего года.</w:t>
            </w:r>
          </w:p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942A16" w:rsidRPr="00AA723E" w:rsidRDefault="00942A16" w:rsidP="00ED3CDE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БТзп</w:t>
            </w:r>
            <w:proofErr w:type="gramStart"/>
            <w:r w:rsidRPr="00214AEC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 xml:space="preserve"> рассчитываются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AA723E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- формул</w:t>
            </w:r>
            <w:r>
              <w:rPr>
                <w:rFonts w:ascii="Times New Roman" w:hAnsi="Times New Roman" w:cs="Times New Roman"/>
                <w:b/>
                <w:bCs/>
                <w:color w:val="0000FF"/>
              </w:rPr>
              <w:t>е</w:t>
            </w:r>
            <w:r w:rsidRPr="00AA723E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N </w:t>
            </w:r>
            <w:r>
              <w:rPr>
                <w:rFonts w:ascii="Times New Roman" w:hAnsi="Times New Roman" w:cs="Times New Roman"/>
                <w:b/>
                <w:bCs/>
                <w:color w:val="0000FF"/>
              </w:rPr>
              <w:t>1.</w:t>
            </w:r>
          </w:p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Участнику соревнования баллы не присваиваются, если значение показателя ниже 100%.</w:t>
            </w:r>
          </w:p>
        </w:tc>
      </w:tr>
      <w:tr w:rsidR="00942A16" w:rsidRPr="005D6659">
        <w:tc>
          <w:tcPr>
            <w:tcW w:w="780" w:type="dxa"/>
          </w:tcPr>
          <w:p w:rsidR="00942A16" w:rsidRPr="00972D29" w:rsidRDefault="00942A16" w:rsidP="00615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816" w:type="dxa"/>
          </w:tcPr>
          <w:p w:rsidR="00942A16" w:rsidRPr="00214AEC" w:rsidRDefault="00942A16" w:rsidP="007A23D5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Инвестиционная деятельность за 9 месяцев текущего года, тысяч рублей (ИД)</w:t>
            </w:r>
          </w:p>
        </w:tc>
        <w:tc>
          <w:tcPr>
            <w:tcW w:w="5398" w:type="dxa"/>
          </w:tcPr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Инвестиционная деятельность за 9 месяцев текущего года определяется:</w:t>
            </w:r>
          </w:p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ИД = </w:t>
            </w:r>
            <w:proofErr w:type="gramStart"/>
            <w:r w:rsidRPr="00214AEC">
              <w:rPr>
                <w:rFonts w:ascii="Times New Roman" w:hAnsi="Times New Roman" w:cs="Times New Roman"/>
              </w:rPr>
              <w:t>П</w:t>
            </w:r>
            <w:proofErr w:type="gramEnd"/>
            <w:r w:rsidRPr="00214AEC">
              <w:rPr>
                <w:rFonts w:ascii="Times New Roman" w:hAnsi="Times New Roman" w:cs="Times New Roman"/>
              </w:rPr>
              <w:t xml:space="preserve"> тех + ВР ж, где:</w:t>
            </w:r>
          </w:p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14AEC">
              <w:rPr>
                <w:rFonts w:ascii="Times New Roman" w:hAnsi="Times New Roman" w:cs="Times New Roman"/>
              </w:rPr>
              <w:t>П</w:t>
            </w:r>
            <w:proofErr w:type="gramEnd"/>
            <w:r w:rsidRPr="00214AEC">
              <w:rPr>
                <w:rFonts w:ascii="Times New Roman" w:hAnsi="Times New Roman" w:cs="Times New Roman"/>
              </w:rPr>
              <w:t xml:space="preserve"> тех i - приобретение техники и оборудования;</w:t>
            </w:r>
          </w:p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ВР ж i - ввод в эксплуатацию новых или проведение реконструкции и модернизации действующих </w:t>
            </w:r>
            <w:r w:rsidRPr="00E76272">
              <w:rPr>
                <w:rFonts w:ascii="Times New Roman" w:hAnsi="Times New Roman" w:cs="Times New Roman"/>
                <w:b/>
                <w:bCs/>
              </w:rPr>
              <w:t xml:space="preserve">производственных </w:t>
            </w:r>
            <w:r w:rsidRPr="00214AEC">
              <w:rPr>
                <w:rFonts w:ascii="Times New Roman" w:hAnsi="Times New Roman" w:cs="Times New Roman"/>
              </w:rPr>
              <w:t>помещений.</w:t>
            </w:r>
          </w:p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CA3B05">
              <w:rPr>
                <w:rFonts w:ascii="Times New Roman" w:hAnsi="Times New Roman" w:cs="Times New Roman"/>
              </w:rPr>
              <w:t>10-максимальное</w:t>
            </w:r>
            <w:r w:rsidRPr="00214AEC">
              <w:rPr>
                <w:rFonts w:ascii="Times New Roman" w:hAnsi="Times New Roman" w:cs="Times New Roman"/>
              </w:rPr>
              <w:t xml:space="preserve"> количество баллов по показателю, которое присваивается участнику, имеющему наивысшее значение показателя (</w:t>
            </w:r>
            <w:proofErr w:type="spellStart"/>
            <w:r w:rsidRPr="00214AEC">
              <w:rPr>
                <w:rFonts w:ascii="Times New Roman" w:hAnsi="Times New Roman" w:cs="Times New Roman"/>
              </w:rPr>
              <w:t>БИД</w:t>
            </w:r>
            <w:proofErr w:type="gramStart"/>
            <w:r w:rsidRPr="00214AEC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>):</w:t>
            </w:r>
          </w:p>
          <w:p w:rsidR="00942A16" w:rsidRPr="00214AEC" w:rsidRDefault="00942A16" w:rsidP="00ED3CD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Количество баллов остальных участников рассчитывается в порядке, аналогичном </w:t>
            </w:r>
            <w:hyperlink w:anchor="P730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</w:tbl>
    <w:p w:rsidR="00942A16" w:rsidRDefault="00942A16" w:rsidP="008C680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8C680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8C680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8C680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8C680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8C680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2A16" w:rsidRPr="00BB5B3D" w:rsidRDefault="00942A16" w:rsidP="008C680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lastRenderedPageBreak/>
        <w:t>Приложение N 5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>К Положению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 xml:space="preserve">о трудовом соревновании 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>между сельскохозяйственными организациями,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5B3D">
        <w:rPr>
          <w:rFonts w:ascii="Times New Roman" w:hAnsi="Times New Roman" w:cs="Times New Roman"/>
          <w:sz w:val="20"/>
          <w:szCs w:val="20"/>
        </w:rPr>
        <w:t>крестьянско</w:t>
      </w:r>
      <w:proofErr w:type="spellEnd"/>
      <w:r w:rsidRPr="00BB5B3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B5B3D">
        <w:rPr>
          <w:rFonts w:ascii="Times New Roman" w:hAnsi="Times New Roman" w:cs="Times New Roman"/>
          <w:sz w:val="20"/>
          <w:szCs w:val="20"/>
        </w:rPr>
        <w:t>фермермскими</w:t>
      </w:r>
      <w:proofErr w:type="spellEnd"/>
      <w:r w:rsidRPr="00BB5B3D">
        <w:rPr>
          <w:rFonts w:ascii="Times New Roman" w:hAnsi="Times New Roman" w:cs="Times New Roman"/>
          <w:sz w:val="20"/>
          <w:szCs w:val="20"/>
        </w:rPr>
        <w:t xml:space="preserve">) хозяйствами  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>Муромцевского муниципального района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 xml:space="preserve"> по достижению </w:t>
      </w:r>
      <w:proofErr w:type="gramStart"/>
      <w:r w:rsidRPr="00BB5B3D">
        <w:rPr>
          <w:rFonts w:ascii="Times New Roman" w:hAnsi="Times New Roman" w:cs="Times New Roman"/>
          <w:sz w:val="20"/>
          <w:szCs w:val="20"/>
        </w:rPr>
        <w:t>высоких</w:t>
      </w:r>
      <w:proofErr w:type="gramEnd"/>
      <w:r w:rsidRPr="00BB5B3D">
        <w:rPr>
          <w:rFonts w:ascii="Times New Roman" w:hAnsi="Times New Roman" w:cs="Times New Roman"/>
          <w:sz w:val="20"/>
          <w:szCs w:val="20"/>
        </w:rPr>
        <w:t xml:space="preserve"> производственно-</w:t>
      </w:r>
    </w:p>
    <w:p w:rsidR="00942A16" w:rsidRPr="00BB5B3D" w:rsidRDefault="00942A16" w:rsidP="00BB5B3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B5B3D">
        <w:rPr>
          <w:rFonts w:ascii="Times New Roman" w:hAnsi="Times New Roman" w:cs="Times New Roman"/>
          <w:sz w:val="20"/>
          <w:szCs w:val="20"/>
        </w:rPr>
        <w:t>экономических показателей работы</w:t>
      </w:r>
    </w:p>
    <w:p w:rsidR="00CA3B05" w:rsidRPr="00CA3B05" w:rsidRDefault="00CA3B05" w:rsidP="00CA3B0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991"/>
      <w:bookmarkEnd w:id="12"/>
      <w:r w:rsidRPr="00CA3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БОНИТЕТ</w:t>
      </w:r>
    </w:p>
    <w:p w:rsidR="00CA3B05" w:rsidRPr="00CA3B05" w:rsidRDefault="00CA3B05" w:rsidP="00CA3B0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пашни в Муромцевском муниципальном районе</w:t>
      </w:r>
    </w:p>
    <w:p w:rsidR="00CA3B05" w:rsidRPr="00CA3B05" w:rsidRDefault="00CA3B05" w:rsidP="00CA3B0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6252" w:type="dxa"/>
        <w:tblInd w:w="-106" w:type="dxa"/>
        <w:tblLook w:val="00A0"/>
      </w:tblPr>
      <w:tblGrid>
        <w:gridCol w:w="4835"/>
        <w:gridCol w:w="1417"/>
      </w:tblGrid>
      <w:tr w:rsidR="00CA3B05" w:rsidRPr="00CA3B05" w:rsidTr="00013EAD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B05" w:rsidRPr="00CA3B05" w:rsidRDefault="00CA3B05" w:rsidP="00CA3B05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B05" w:rsidRPr="00CA3B05" w:rsidRDefault="00CA3B05" w:rsidP="00CA3B05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бонитета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КамКур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Агроисток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ООО «Зенит»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ООО «Колхоз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Чопозова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«СП «Поречье»»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Шадринское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Экопродэкспорт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СПК «Поиск»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ГКФХ Антонич Н.Е.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A3B05" w:rsidRPr="00CA3B05" w:rsidTr="00013EAD">
        <w:trPr>
          <w:trHeight w:val="2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ИП ГКФХ Афанасьев Н.М.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ИП ГКФХ Баранов А.П.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CA3B05" w:rsidRPr="00CA3B05" w:rsidTr="00013EAD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Гранкин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В.О.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Гранкин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Гудимов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ИП ГКФХ Еремина Н.Ю.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Ермоченко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М.М.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ИП ГКФХ Иванов Д.В.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Иус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Иус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А.П.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Карачевцев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ИП ГКФХ Карпов О.А.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 Киршов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Колясин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Кулиев Н.Ю. О.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  <w:proofErr w:type="gramStart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еденев С.В.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ИП ГКФХ Мельников П.А.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Пимонов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Пимонов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Ю.С.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Пимонов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Поторока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Ромас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Ромас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Руф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Рудюк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Степанов С.И.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Сячин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 Хмельницкий В.Н.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Храменок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ИП ГКФХ Цыганков В.Ю.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Чопозов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Вардугин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013EAD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AD" w:rsidRPr="00CA3B05" w:rsidRDefault="00013EAD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Васильев В.И.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AD" w:rsidRPr="00CA3B05" w:rsidRDefault="00013EAD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Есмагамбетов</w:t>
            </w:r>
            <w:proofErr w:type="spellEnd"/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ИП Мамедов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B05">
              <w:rPr>
                <w:rFonts w:ascii="Times New Roman" w:hAnsi="Times New Roman" w:cs="Times New Roman"/>
                <w:sz w:val="28"/>
                <w:szCs w:val="28"/>
              </w:rPr>
              <w:t>ИП Озолин В.В.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013EAD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AD" w:rsidRPr="00CA3B05" w:rsidRDefault="00013EAD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Сидорякин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AD" w:rsidRPr="00CA3B05" w:rsidRDefault="00013EAD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ИП Хоменко В.С.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Храменок</w:t>
            </w:r>
            <w:proofErr w:type="spellEnd"/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ИП Шмаков А.П.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CA3B05" w:rsidRPr="00CA3B05" w:rsidTr="00013EAD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БПОУ ОО «МТМСХ»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05" w:rsidRPr="00CA3B05" w:rsidRDefault="00CA3B05" w:rsidP="00CA3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</w:tbl>
    <w:p w:rsidR="00D333CC" w:rsidRPr="005A7F65" w:rsidRDefault="00D333CC" w:rsidP="00D333CC">
      <w:pPr>
        <w:tabs>
          <w:tab w:val="left" w:pos="567"/>
          <w:tab w:val="left" w:pos="6096"/>
        </w:tabs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5A7F65">
        <w:rPr>
          <w:sz w:val="28"/>
          <w:szCs w:val="28"/>
        </w:rPr>
        <w:tab/>
      </w:r>
    </w:p>
    <w:p w:rsidR="00942A16" w:rsidRDefault="00942A16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720A53" w:rsidRDefault="00720A53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720A53" w:rsidRDefault="00720A53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720A53" w:rsidRDefault="00720A53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720A53" w:rsidRDefault="00720A53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720A53" w:rsidRDefault="00720A53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720A53" w:rsidRDefault="00720A53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720A53" w:rsidRDefault="00720A53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720A53" w:rsidRDefault="00720A53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F4235F" w:rsidRDefault="00F4235F" w:rsidP="007D5F69">
      <w:pPr>
        <w:pStyle w:val="ConsPlusNormal"/>
        <w:jc w:val="right"/>
        <w:rPr>
          <w:rFonts w:ascii="Times New Roman" w:hAnsi="Times New Roman" w:cs="Times New Roman"/>
        </w:rPr>
      </w:pP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942A16" w:rsidRPr="00214AEC" w:rsidRDefault="00942A16" w:rsidP="007D5F69">
      <w:pPr>
        <w:pStyle w:val="ConsPlusNormal"/>
        <w:jc w:val="right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lastRenderedPageBreak/>
        <w:t xml:space="preserve">Приложение </w:t>
      </w:r>
      <w:r w:rsidR="00430205">
        <w:rPr>
          <w:rFonts w:ascii="Times New Roman" w:hAnsi="Times New Roman" w:cs="Times New Roman"/>
        </w:rPr>
        <w:t>№</w:t>
      </w:r>
      <w:r w:rsidRPr="00214A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942A16" w:rsidRDefault="00430205" w:rsidP="007D5F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942A16">
        <w:rPr>
          <w:rFonts w:ascii="Times New Roman" w:hAnsi="Times New Roman" w:cs="Times New Roman"/>
        </w:rPr>
        <w:t xml:space="preserve">остановлению Администрации </w:t>
      </w:r>
    </w:p>
    <w:p w:rsidR="00942A16" w:rsidRPr="00214AEC" w:rsidRDefault="00942A16" w:rsidP="007D5F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Муромцевского муниципального  района </w:t>
      </w:r>
    </w:p>
    <w:p w:rsidR="00942A16" w:rsidRPr="00AD43BD" w:rsidRDefault="00942A16" w:rsidP="00AD43BD">
      <w:pPr>
        <w:pStyle w:val="ConsPlusNormal"/>
        <w:jc w:val="right"/>
        <w:rPr>
          <w:rFonts w:ascii="Times New Roman" w:hAnsi="Times New Roman" w:cs="Times New Roman"/>
        </w:rPr>
      </w:pPr>
      <w:bookmarkStart w:id="13" w:name="P1071"/>
      <w:bookmarkEnd w:id="13"/>
      <w:r w:rsidRPr="00AD43BD">
        <w:rPr>
          <w:rFonts w:ascii="Times New Roman" w:hAnsi="Times New Roman" w:cs="Times New Roman"/>
        </w:rPr>
        <w:t xml:space="preserve">от </w:t>
      </w:r>
      <w:r w:rsidR="00430205">
        <w:rPr>
          <w:rFonts w:ascii="Times New Roman" w:hAnsi="Times New Roman" w:cs="Times New Roman"/>
        </w:rPr>
        <w:t>29.10.</w:t>
      </w:r>
      <w:r w:rsidR="00A832E3">
        <w:rPr>
          <w:rFonts w:ascii="Times New Roman" w:hAnsi="Times New Roman" w:cs="Times New Roman"/>
        </w:rPr>
        <w:t>2024</w:t>
      </w:r>
      <w:r w:rsidR="00430205">
        <w:rPr>
          <w:rFonts w:ascii="Times New Roman" w:hAnsi="Times New Roman" w:cs="Times New Roman"/>
        </w:rPr>
        <w:t xml:space="preserve">  № 321-п</w:t>
      </w:r>
    </w:p>
    <w:p w:rsidR="00942A16" w:rsidRPr="00214AEC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ПОЛОЖЕНИЕ</w:t>
      </w:r>
    </w:p>
    <w:p w:rsidR="00942A16" w:rsidRDefault="00942A16" w:rsidP="00AD43BD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о трудовом </w:t>
      </w:r>
      <w:r>
        <w:rPr>
          <w:rFonts w:ascii="Times New Roman" w:hAnsi="Times New Roman" w:cs="Times New Roman"/>
        </w:rPr>
        <w:t>соревновании</w:t>
      </w:r>
      <w:r w:rsidRPr="00214AEC">
        <w:rPr>
          <w:rFonts w:ascii="Times New Roman" w:hAnsi="Times New Roman" w:cs="Times New Roman"/>
        </w:rPr>
        <w:t xml:space="preserve">между </w:t>
      </w:r>
      <w:r>
        <w:rPr>
          <w:rFonts w:ascii="Times New Roman" w:hAnsi="Times New Roman" w:cs="Times New Roman"/>
        </w:rPr>
        <w:t>работниками</w:t>
      </w:r>
      <w:r w:rsidRPr="00AD43BD">
        <w:rPr>
          <w:rFonts w:ascii="Times New Roman" w:hAnsi="Times New Roman" w:cs="Times New Roman"/>
        </w:rPr>
        <w:t xml:space="preserve">, </w:t>
      </w:r>
    </w:p>
    <w:p w:rsidR="00942A16" w:rsidRDefault="00942A16" w:rsidP="00AD43B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D43BD">
        <w:rPr>
          <w:rFonts w:ascii="Times New Roman" w:hAnsi="Times New Roman" w:cs="Times New Roman"/>
        </w:rPr>
        <w:t>занят</w:t>
      </w:r>
      <w:r>
        <w:rPr>
          <w:rFonts w:ascii="Times New Roman" w:hAnsi="Times New Roman" w:cs="Times New Roman"/>
        </w:rPr>
        <w:t>ыми</w:t>
      </w:r>
      <w:proofErr w:type="gramEnd"/>
      <w:r w:rsidRPr="00AD43BD">
        <w:rPr>
          <w:rFonts w:ascii="Times New Roman" w:hAnsi="Times New Roman" w:cs="Times New Roman"/>
        </w:rPr>
        <w:t xml:space="preserve"> в сельскохозяйственном производстве</w:t>
      </w:r>
    </w:p>
    <w:p w:rsidR="00942A16" w:rsidRDefault="00942A16" w:rsidP="00AD43BD">
      <w:pPr>
        <w:pStyle w:val="ConsPlusTitle"/>
        <w:jc w:val="center"/>
        <w:rPr>
          <w:rFonts w:ascii="Times New Roman" w:hAnsi="Times New Roman" w:cs="Times New Roman"/>
        </w:rPr>
      </w:pPr>
      <w:r w:rsidRPr="00AD43BD">
        <w:rPr>
          <w:rFonts w:ascii="Times New Roman" w:hAnsi="Times New Roman" w:cs="Times New Roman"/>
        </w:rPr>
        <w:t xml:space="preserve"> Муромцевского района</w:t>
      </w:r>
      <w:r>
        <w:rPr>
          <w:rFonts w:ascii="Times New Roman" w:hAnsi="Times New Roman" w:cs="Times New Roman"/>
        </w:rPr>
        <w:t>,</w:t>
      </w:r>
    </w:p>
    <w:p w:rsidR="00942A16" w:rsidRDefault="00942A16" w:rsidP="00AD43BD">
      <w:pPr>
        <w:pStyle w:val="ConsPlusTitle"/>
        <w:jc w:val="center"/>
        <w:rPr>
          <w:rFonts w:ascii="Times New Roman" w:hAnsi="Times New Roman" w:cs="Times New Roman"/>
        </w:rPr>
      </w:pPr>
      <w:r w:rsidRPr="00AD43BD">
        <w:rPr>
          <w:rFonts w:ascii="Times New Roman" w:hAnsi="Times New Roman" w:cs="Times New Roman"/>
        </w:rPr>
        <w:t xml:space="preserve">по достижению </w:t>
      </w:r>
      <w:proofErr w:type="gramStart"/>
      <w:r w:rsidRPr="00AD43BD">
        <w:rPr>
          <w:rFonts w:ascii="Times New Roman" w:hAnsi="Times New Roman" w:cs="Times New Roman"/>
        </w:rPr>
        <w:t>высоких</w:t>
      </w:r>
      <w:proofErr w:type="gramEnd"/>
    </w:p>
    <w:p w:rsidR="00942A16" w:rsidRDefault="00942A16" w:rsidP="00AD43BD">
      <w:pPr>
        <w:pStyle w:val="ConsPlusTitle"/>
        <w:jc w:val="center"/>
        <w:rPr>
          <w:rFonts w:ascii="Times New Roman" w:hAnsi="Times New Roman" w:cs="Times New Roman"/>
        </w:rPr>
      </w:pPr>
      <w:r w:rsidRPr="00AD43BD">
        <w:rPr>
          <w:rFonts w:ascii="Times New Roman" w:hAnsi="Times New Roman" w:cs="Times New Roman"/>
        </w:rPr>
        <w:t xml:space="preserve"> производственных показателей работы</w:t>
      </w:r>
      <w:r>
        <w:rPr>
          <w:rFonts w:ascii="Times New Roman" w:hAnsi="Times New Roman" w:cs="Times New Roman"/>
        </w:rPr>
        <w:t xml:space="preserve"> за год</w:t>
      </w:r>
    </w:p>
    <w:p w:rsidR="00942A16" w:rsidRDefault="00942A16" w:rsidP="00AD43BD">
      <w:pPr>
        <w:pStyle w:val="ConsPlusTitle"/>
        <w:jc w:val="center"/>
        <w:rPr>
          <w:rFonts w:ascii="Times New Roman" w:hAnsi="Times New Roman" w:cs="Times New Roman"/>
        </w:rPr>
      </w:pPr>
    </w:p>
    <w:p w:rsidR="00942A16" w:rsidRPr="00AD43BD" w:rsidRDefault="00942A16" w:rsidP="00AD43BD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AD43BD">
        <w:rPr>
          <w:rFonts w:ascii="Times New Roman" w:hAnsi="Times New Roman" w:cs="Times New Roman"/>
          <w:b w:val="0"/>
          <w:bCs w:val="0"/>
        </w:rPr>
        <w:t>I. Общие положения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1. Настоящее Положение определяет порядок проведения трудового соревнования между работниками, занятыми в сельскохозяйственном производстве </w:t>
      </w:r>
      <w:r>
        <w:rPr>
          <w:rFonts w:ascii="Times New Roman" w:hAnsi="Times New Roman" w:cs="Times New Roman"/>
        </w:rPr>
        <w:t>Муромцевского района</w:t>
      </w:r>
      <w:r w:rsidRPr="00214AEC">
        <w:rPr>
          <w:rFonts w:ascii="Times New Roman" w:hAnsi="Times New Roman" w:cs="Times New Roman"/>
        </w:rPr>
        <w:t>, по достижению высоких производственных показателей работы (далее - соревнование).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2. Целью проведения соревнования является стимулирование работников, занятых в сельскохозяйственном производстве </w:t>
      </w:r>
      <w:r>
        <w:rPr>
          <w:rFonts w:ascii="Times New Roman" w:hAnsi="Times New Roman" w:cs="Times New Roman"/>
        </w:rPr>
        <w:t>Муромцевского района</w:t>
      </w:r>
      <w:r w:rsidRPr="00214AEC">
        <w:rPr>
          <w:rFonts w:ascii="Times New Roman" w:hAnsi="Times New Roman" w:cs="Times New Roman"/>
        </w:rPr>
        <w:t>, по достижению высоких производственных показателей работы.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3. Соревнование проводится ежегодно в открытой форме междуработниками, занятыми в сельскохозяйственном производстве </w:t>
      </w:r>
      <w:r>
        <w:rPr>
          <w:rFonts w:ascii="Times New Roman" w:hAnsi="Times New Roman" w:cs="Times New Roman"/>
        </w:rPr>
        <w:t>Муромцевского района</w:t>
      </w:r>
      <w:r w:rsidRPr="00214AEC">
        <w:rPr>
          <w:rFonts w:ascii="Times New Roman" w:hAnsi="Times New Roman" w:cs="Times New Roman"/>
        </w:rPr>
        <w:t>.</w:t>
      </w:r>
    </w:p>
    <w:p w:rsidR="00942A16" w:rsidRPr="00214AEC" w:rsidRDefault="00942A16" w:rsidP="000E4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4. Дата подведения итогов соревнования определяется </w:t>
      </w:r>
      <w:r w:rsidRPr="00AD43BD">
        <w:rPr>
          <w:rFonts w:ascii="Times New Roman" w:hAnsi="Times New Roman" w:cs="Times New Roman"/>
        </w:rPr>
        <w:t>Управлением сельского хоз</w:t>
      </w:r>
      <w:r>
        <w:rPr>
          <w:rFonts w:ascii="Times New Roman" w:hAnsi="Times New Roman" w:cs="Times New Roman"/>
        </w:rPr>
        <w:t>яйства АММР (далее-Управление)</w:t>
      </w:r>
      <w:r w:rsidRPr="00214AEC">
        <w:rPr>
          <w:rFonts w:ascii="Times New Roman" w:hAnsi="Times New Roman" w:cs="Times New Roman"/>
        </w:rPr>
        <w:t xml:space="preserve">. При этом итоги соревнования подводятся не позднее </w:t>
      </w:r>
      <w:r w:rsidR="00855B9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 ноября текущего.</w:t>
      </w:r>
    </w:p>
    <w:p w:rsidR="00942A16" w:rsidRPr="00DF0A46" w:rsidRDefault="00942A16" w:rsidP="000E4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bookmarkStart w:id="14" w:name="P1091"/>
      <w:bookmarkEnd w:id="14"/>
      <w:r w:rsidRPr="00214AEC">
        <w:rPr>
          <w:rFonts w:ascii="Times New Roman" w:hAnsi="Times New Roman" w:cs="Times New Roman"/>
        </w:rPr>
        <w:t>5</w:t>
      </w:r>
      <w:r w:rsidRPr="00DF0A46">
        <w:rPr>
          <w:rFonts w:ascii="Times New Roman" w:hAnsi="Times New Roman" w:cs="Times New Roman"/>
        </w:rPr>
        <w:t xml:space="preserve">. </w:t>
      </w:r>
      <w:r w:rsidRPr="00DF0A46">
        <w:rPr>
          <w:rFonts w:ascii="Times New Roman" w:hAnsi="Times New Roman" w:cs="Times New Roman"/>
          <w:lang w:eastAsia="ru-RU"/>
        </w:rPr>
        <w:t>Соревнование по уборке урожая освещается в средствах массовой информации.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6. Документы для подведения итогов соревнования принимаются </w:t>
      </w:r>
      <w:r>
        <w:rPr>
          <w:rFonts w:ascii="Times New Roman" w:hAnsi="Times New Roman" w:cs="Times New Roman"/>
        </w:rPr>
        <w:t xml:space="preserve">Управлением </w:t>
      </w:r>
      <w:r w:rsidRPr="00214AEC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0</w:t>
      </w:r>
      <w:r w:rsidRPr="00214AE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октября</w:t>
      </w:r>
      <w:r w:rsidRPr="00214AEC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01 ноября</w:t>
      </w:r>
      <w:r w:rsidRPr="00214AEC">
        <w:rPr>
          <w:rFonts w:ascii="Times New Roman" w:hAnsi="Times New Roman" w:cs="Times New Roman"/>
        </w:rPr>
        <w:t xml:space="preserve"> текущего года. Показатели по итогам работы на у</w:t>
      </w:r>
      <w:r>
        <w:rPr>
          <w:rFonts w:ascii="Times New Roman" w:hAnsi="Times New Roman" w:cs="Times New Roman"/>
        </w:rPr>
        <w:t>борке урожая представляются до 01 ноября</w:t>
      </w:r>
      <w:r w:rsidRPr="00214AEC">
        <w:rPr>
          <w:rFonts w:ascii="Times New Roman" w:hAnsi="Times New Roman" w:cs="Times New Roman"/>
        </w:rPr>
        <w:t>.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II. Категории лиц,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которые</w:t>
      </w:r>
      <w:proofErr w:type="gramEnd"/>
      <w:r w:rsidRPr="00214AEC">
        <w:rPr>
          <w:rFonts w:ascii="Times New Roman" w:hAnsi="Times New Roman" w:cs="Times New Roman"/>
        </w:rPr>
        <w:t xml:space="preserve"> могут принимать участие в соревновании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7. В соревновании между работниками, занятыми в сельскохозяйственном производстве </w:t>
      </w:r>
      <w:r>
        <w:rPr>
          <w:rFonts w:ascii="Times New Roman" w:hAnsi="Times New Roman" w:cs="Times New Roman"/>
        </w:rPr>
        <w:t>Муромцевского района</w:t>
      </w:r>
      <w:r w:rsidRPr="00214AEC">
        <w:rPr>
          <w:rFonts w:ascii="Times New Roman" w:hAnsi="Times New Roman" w:cs="Times New Roman"/>
        </w:rPr>
        <w:t>, могут принимать участие:</w:t>
      </w:r>
    </w:p>
    <w:p w:rsidR="00942A16" w:rsidRPr="00214AEC" w:rsidRDefault="00942A16" w:rsidP="000E4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1) по итогам работы на уборке урожая в текущем году по состоянию на </w:t>
      </w:r>
      <w:r>
        <w:rPr>
          <w:rFonts w:ascii="Times New Roman" w:hAnsi="Times New Roman" w:cs="Times New Roman"/>
        </w:rPr>
        <w:t>25 октября:</w:t>
      </w:r>
    </w:p>
    <w:p w:rsidR="00942A16" w:rsidRPr="003E3A10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A10">
        <w:rPr>
          <w:rFonts w:ascii="Times New Roman" w:hAnsi="Times New Roman" w:cs="Times New Roman"/>
        </w:rPr>
        <w:t>- комбайнеры, работающие на зерноуборочных комбайнах на кошении и обмолоте зерновых, масличных культур и семенников многолетних трав;</w:t>
      </w:r>
    </w:p>
    <w:p w:rsidR="00942A16" w:rsidRPr="003E3A10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A10">
        <w:rPr>
          <w:rFonts w:ascii="Times New Roman" w:hAnsi="Times New Roman" w:cs="Times New Roman"/>
        </w:rPr>
        <w:t>- водители грузовых автомобилей и трактористы-машинисты на перевозке зерновых, масличных культур и семенников многолетних трав с поля на зерновой ток;</w:t>
      </w:r>
    </w:p>
    <w:p w:rsidR="00942A16" w:rsidRPr="003E3A10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A10">
        <w:rPr>
          <w:rFonts w:ascii="Times New Roman" w:hAnsi="Times New Roman" w:cs="Times New Roman"/>
        </w:rPr>
        <w:t>- трактористы-машинисты на заготовке зеленой массы кормов;</w:t>
      </w:r>
    </w:p>
    <w:p w:rsidR="00942A16" w:rsidRPr="00E925DB" w:rsidRDefault="00942A16" w:rsidP="00CF68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5DB">
        <w:rPr>
          <w:rFonts w:ascii="Times New Roman" w:hAnsi="Times New Roman" w:cs="Times New Roman"/>
        </w:rPr>
        <w:t>- водители грузовых автомобилей и трактористы-машинисты на вывозке зеленной массы;</w:t>
      </w: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A10">
        <w:rPr>
          <w:rFonts w:ascii="Times New Roman" w:hAnsi="Times New Roman" w:cs="Times New Roman"/>
        </w:rPr>
        <w:t>- трактористы-машинисты на подготовке зяби под урожай будущего года;</w:t>
      </w:r>
    </w:p>
    <w:p w:rsidR="00F90114" w:rsidRPr="00537631" w:rsidRDefault="00F901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631">
        <w:rPr>
          <w:rFonts w:ascii="Times New Roman" w:hAnsi="Times New Roman" w:cs="Times New Roman"/>
        </w:rPr>
        <w:t>- трактористы-машинисты прицепных, навесных и самоходных жаток (косилок);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2) по итогам работы за период с 1 октября предыдущего года по 30 сентября текущего года:</w:t>
      </w:r>
    </w:p>
    <w:p w:rsidR="00942A16" w:rsidRPr="003E3A10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A10">
        <w:rPr>
          <w:rFonts w:ascii="Times New Roman" w:hAnsi="Times New Roman" w:cs="Times New Roman"/>
        </w:rPr>
        <w:t>- операторы машинного доения коров;</w:t>
      </w:r>
    </w:p>
    <w:p w:rsidR="00942A16" w:rsidRPr="003E3A10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A10">
        <w:rPr>
          <w:rFonts w:ascii="Times New Roman" w:hAnsi="Times New Roman" w:cs="Times New Roman"/>
        </w:rPr>
        <w:t>- животноводы по уходу закоровами</w:t>
      </w:r>
      <w:r>
        <w:rPr>
          <w:rFonts w:ascii="Times New Roman" w:hAnsi="Times New Roman" w:cs="Times New Roman"/>
        </w:rPr>
        <w:t xml:space="preserve"> молочного направления</w:t>
      </w:r>
      <w:r w:rsidRPr="003E3A10">
        <w:rPr>
          <w:rFonts w:ascii="Times New Roman" w:hAnsi="Times New Roman" w:cs="Times New Roman"/>
        </w:rPr>
        <w:t>;</w:t>
      </w:r>
    </w:p>
    <w:p w:rsidR="00942A16" w:rsidRPr="003E3A10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A10">
        <w:rPr>
          <w:rFonts w:ascii="Times New Roman" w:hAnsi="Times New Roman" w:cs="Times New Roman"/>
        </w:rPr>
        <w:t>- животноводы на выращивании и откорме молодняка крупного рогатого скота молочного направления в возрасте до 6 месяцев;</w:t>
      </w: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A10">
        <w:rPr>
          <w:rFonts w:ascii="Times New Roman" w:hAnsi="Times New Roman" w:cs="Times New Roman"/>
        </w:rPr>
        <w:t>- животноводы на выращивании и откорме молодняка крупного рогатого скота молочного направления в возрасте старше 6 месяцев;</w:t>
      </w:r>
    </w:p>
    <w:p w:rsidR="00942A16" w:rsidRPr="0000034B" w:rsidRDefault="00942A1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00034B">
        <w:rPr>
          <w:rFonts w:ascii="Times New Roman" w:hAnsi="Times New Roman" w:cs="Times New Roman"/>
          <w:b/>
          <w:bCs/>
        </w:rPr>
        <w:t>- животноводы по уходу за коровами</w:t>
      </w:r>
      <w:r w:rsidR="00537631">
        <w:rPr>
          <w:rFonts w:ascii="Times New Roman" w:hAnsi="Times New Roman" w:cs="Times New Roman"/>
          <w:b/>
          <w:bCs/>
        </w:rPr>
        <w:t xml:space="preserve"> м</w:t>
      </w:r>
      <w:r w:rsidRPr="0000034B">
        <w:rPr>
          <w:rFonts w:ascii="Times New Roman" w:hAnsi="Times New Roman" w:cs="Times New Roman"/>
          <w:b/>
          <w:bCs/>
        </w:rPr>
        <w:t>ясного направления;</w:t>
      </w:r>
    </w:p>
    <w:p w:rsidR="00942A16" w:rsidRPr="0000034B" w:rsidRDefault="00942A16" w:rsidP="00E925D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00034B">
        <w:rPr>
          <w:rFonts w:ascii="Times New Roman" w:hAnsi="Times New Roman" w:cs="Times New Roman"/>
          <w:b/>
          <w:bCs/>
        </w:rPr>
        <w:t>- животноводы на выращивании и откорме молодняка крупного рогатого скота мясного направления в возрасте старше 6 месяцев;</w:t>
      </w: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3E3A10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  <w:bookmarkStart w:id="15" w:name="P1134"/>
      <w:bookmarkEnd w:id="15"/>
      <w:r w:rsidRPr="00214AEC">
        <w:rPr>
          <w:rFonts w:ascii="Times New Roman" w:hAnsi="Times New Roman" w:cs="Times New Roman"/>
        </w:rPr>
        <w:t>III. Условия участия в подведении итогов соревнования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14AEC">
        <w:rPr>
          <w:rFonts w:ascii="Times New Roman" w:hAnsi="Times New Roman" w:cs="Times New Roman"/>
        </w:rPr>
        <w:t xml:space="preserve">. Участие в подведении итогов соревнования могут принимать работники, достигшие наивысших результатов в </w:t>
      </w:r>
      <w:r>
        <w:rPr>
          <w:rFonts w:ascii="Times New Roman" w:hAnsi="Times New Roman" w:cs="Times New Roman"/>
        </w:rPr>
        <w:t xml:space="preserve">своем хозяйстве, </w:t>
      </w:r>
      <w:r w:rsidRPr="003E3A10">
        <w:rPr>
          <w:rFonts w:ascii="Times New Roman" w:hAnsi="Times New Roman" w:cs="Times New Roman"/>
        </w:rPr>
        <w:t>официально принятые и документально оформленные</w:t>
      </w:r>
      <w:r w:rsidRPr="00214AEC">
        <w:rPr>
          <w:rFonts w:ascii="Times New Roman" w:hAnsi="Times New Roman" w:cs="Times New Roman"/>
        </w:rPr>
        <w:t>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14AEC">
        <w:rPr>
          <w:rFonts w:ascii="Times New Roman" w:hAnsi="Times New Roman" w:cs="Times New Roman"/>
        </w:rPr>
        <w:t>. Услови</w:t>
      </w:r>
      <w:r>
        <w:rPr>
          <w:rFonts w:ascii="Times New Roman" w:hAnsi="Times New Roman" w:cs="Times New Roman"/>
        </w:rPr>
        <w:t>е</w:t>
      </w:r>
      <w:r w:rsidRPr="00214AEC">
        <w:rPr>
          <w:rFonts w:ascii="Times New Roman" w:hAnsi="Times New Roman" w:cs="Times New Roman"/>
        </w:rPr>
        <w:t>м участия в подведен</w:t>
      </w:r>
      <w:r>
        <w:rPr>
          <w:rFonts w:ascii="Times New Roman" w:hAnsi="Times New Roman" w:cs="Times New Roman"/>
        </w:rPr>
        <w:t>ии итогов соревнования являются</w:t>
      </w:r>
      <w:r w:rsidRPr="00214AEC">
        <w:rPr>
          <w:rFonts w:ascii="Times New Roman" w:hAnsi="Times New Roman" w:cs="Times New Roman"/>
        </w:rPr>
        <w:t xml:space="preserve">представление документов согласно требованиям, установленным </w:t>
      </w:r>
      <w:hyperlink w:anchor="P1140" w:history="1">
        <w:r w:rsidRPr="00214AEC">
          <w:rPr>
            <w:rFonts w:ascii="Times New Roman" w:hAnsi="Times New Roman" w:cs="Times New Roman"/>
            <w:color w:val="0000FF"/>
          </w:rPr>
          <w:t>пунктом 1</w:t>
        </w:r>
      </w:hyperlink>
      <w:r>
        <w:rPr>
          <w:rFonts w:ascii="Times New Roman" w:hAnsi="Times New Roman" w:cs="Times New Roman"/>
          <w:color w:val="0000FF"/>
        </w:rPr>
        <w:t>0</w:t>
      </w:r>
      <w:r w:rsidRPr="00214AEC">
        <w:rPr>
          <w:rFonts w:ascii="Times New Roman" w:hAnsi="Times New Roman" w:cs="Times New Roman"/>
        </w:rPr>
        <w:t xml:space="preserve"> настоящего Положения.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140"/>
      <w:bookmarkEnd w:id="16"/>
      <w:r w:rsidRPr="00214AE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214AEC">
        <w:rPr>
          <w:rFonts w:ascii="Times New Roman" w:hAnsi="Times New Roman" w:cs="Times New Roman"/>
        </w:rPr>
        <w:t xml:space="preserve">. Для участия в подведении итогов соревнования в срок, определенный </w:t>
      </w:r>
      <w:r>
        <w:rPr>
          <w:rFonts w:ascii="Times New Roman" w:hAnsi="Times New Roman" w:cs="Times New Roman"/>
        </w:rPr>
        <w:t>Управлением</w:t>
      </w:r>
      <w:r w:rsidRPr="00214AEC">
        <w:rPr>
          <w:rFonts w:ascii="Times New Roman" w:hAnsi="Times New Roman" w:cs="Times New Roman"/>
        </w:rPr>
        <w:t xml:space="preserve"> в соответствии с </w:t>
      </w:r>
      <w:hyperlink w:anchor="P1091" w:history="1">
        <w:r w:rsidRPr="00214AEC">
          <w:rPr>
            <w:rFonts w:ascii="Times New Roman" w:hAnsi="Times New Roman" w:cs="Times New Roman"/>
            <w:color w:val="0000FF"/>
          </w:rPr>
          <w:t>пунктом 6</w:t>
        </w:r>
      </w:hyperlink>
      <w:r w:rsidRPr="00214AEC">
        <w:rPr>
          <w:rFonts w:ascii="Times New Roman" w:hAnsi="Times New Roman" w:cs="Times New Roman"/>
        </w:rPr>
        <w:t xml:space="preserve"> настоящего Положения, направляются: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1</w:t>
      </w:r>
      <w:r w:rsidRPr="005D0E3D">
        <w:rPr>
          <w:rFonts w:ascii="Times New Roman" w:hAnsi="Times New Roman" w:cs="Times New Roman"/>
        </w:rPr>
        <w:t xml:space="preserve">) </w:t>
      </w:r>
      <w:hyperlink w:anchor="P1203" w:history="1">
        <w:r w:rsidRPr="005D0E3D">
          <w:rPr>
            <w:rFonts w:ascii="Times New Roman" w:hAnsi="Times New Roman" w:cs="Times New Roman"/>
          </w:rPr>
          <w:t>представление</w:t>
        </w:r>
      </w:hyperlink>
      <w:r w:rsidRPr="005D0E3D">
        <w:rPr>
          <w:rFonts w:ascii="Times New Roman" w:hAnsi="Times New Roman" w:cs="Times New Roman"/>
        </w:rPr>
        <w:t xml:space="preserve"> от сельскохозяйственной организации и крестьянского (фермерского) хозяйства для участия работников </w:t>
      </w:r>
      <w:r w:rsidRPr="00214AEC">
        <w:rPr>
          <w:rFonts w:ascii="Times New Roman" w:hAnsi="Times New Roman" w:cs="Times New Roman"/>
        </w:rPr>
        <w:t>в подведении итогов соревнования по форме согласно приложению 1 к настоящему Положению;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2) копия ИНН;</w:t>
      </w:r>
    </w:p>
    <w:p w:rsidR="00942A16" w:rsidRPr="00855B98" w:rsidRDefault="00855B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  <w:bCs/>
        </w:rPr>
        <w:t>3</w:t>
      </w:r>
      <w:r w:rsidR="00942A16" w:rsidRPr="00855B98">
        <w:rPr>
          <w:rFonts w:ascii="Times New Roman" w:hAnsi="Times New Roman" w:cs="Times New Roman"/>
          <w:bCs/>
        </w:rPr>
        <w:t>) ксерокопия трудового договора на работника, заверенная работодателем</w:t>
      </w:r>
      <w:r w:rsidR="00942A16" w:rsidRPr="00855B98">
        <w:rPr>
          <w:rFonts w:ascii="Times New Roman" w:hAnsi="Times New Roman" w:cs="Times New Roman"/>
        </w:rPr>
        <w:t>;</w:t>
      </w:r>
    </w:p>
    <w:p w:rsidR="00942A16" w:rsidRDefault="00855B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42A16" w:rsidRPr="00214AEC">
        <w:rPr>
          <w:rFonts w:ascii="Times New Roman" w:hAnsi="Times New Roman" w:cs="Times New Roman"/>
        </w:rPr>
        <w:t xml:space="preserve">) </w:t>
      </w:r>
      <w:r w:rsidR="00942A16" w:rsidRPr="003E3A10">
        <w:rPr>
          <w:rFonts w:ascii="Times New Roman" w:hAnsi="Times New Roman" w:cs="Times New Roman"/>
        </w:rPr>
        <w:t>согласие на передачу и обработку персональных данных участника соревнования в соответствии с законодательством Российской Федерации (приложение № 2).</w:t>
      </w:r>
    </w:p>
    <w:p w:rsidR="00942A16" w:rsidRDefault="00855B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42A16" w:rsidRPr="00214AEC">
        <w:rPr>
          <w:rFonts w:ascii="Times New Roman" w:hAnsi="Times New Roman" w:cs="Times New Roman"/>
        </w:rPr>
        <w:t xml:space="preserve">) </w:t>
      </w:r>
      <w:r w:rsidR="00942A16" w:rsidRPr="003E3A10">
        <w:rPr>
          <w:rFonts w:ascii="Times New Roman" w:hAnsi="Times New Roman" w:cs="Times New Roman"/>
        </w:rPr>
        <w:t>сведения о производственных показателях деятельности участника соревнования по формам согласно приложению N 3 к настоящему Положению, которые должны соответствовать данным бухгалтерской отчетности организации (индивидуального предпринимателя). Сведения заверяются подписью руководителя  организации (Главы КФХ) и печатью (при ее наличии);</w:t>
      </w:r>
    </w:p>
    <w:p w:rsidR="00537631" w:rsidRPr="00855B98" w:rsidRDefault="00855B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>6</w:t>
      </w:r>
      <w:r w:rsidR="00537631" w:rsidRPr="00855B98">
        <w:rPr>
          <w:rFonts w:ascii="Times New Roman" w:hAnsi="Times New Roman" w:cs="Times New Roman"/>
        </w:rPr>
        <w:t>) банковские реквизиты участников соревнований.</w:t>
      </w:r>
    </w:p>
    <w:p w:rsidR="00942A16" w:rsidRPr="004763D9" w:rsidRDefault="00942A16" w:rsidP="00A844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>При проверке Комиссией  и (или)  представителями Комиссии</w:t>
      </w:r>
      <w:r w:rsidRPr="004763D9">
        <w:rPr>
          <w:rFonts w:ascii="Times New Roman" w:hAnsi="Times New Roman" w:cs="Times New Roman"/>
        </w:rPr>
        <w:t xml:space="preserve"> представляемых данных и выявлении недостоверных сведений,  работники и представившая их организация  отстраняется  от участия в соревновании в текущем году.</w:t>
      </w:r>
    </w:p>
    <w:p w:rsidR="00942A16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IV. Порядок подведения итогов соревнования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 w:rsidP="005D0E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214A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Управление </w:t>
      </w:r>
      <w:r w:rsidRPr="00214AEC">
        <w:rPr>
          <w:rFonts w:ascii="Times New Roman" w:hAnsi="Times New Roman" w:cs="Times New Roman"/>
        </w:rPr>
        <w:t xml:space="preserve"> в срок до </w:t>
      </w:r>
      <w:r>
        <w:rPr>
          <w:rFonts w:ascii="Times New Roman" w:hAnsi="Times New Roman" w:cs="Times New Roman"/>
        </w:rPr>
        <w:t>05 ноя</w:t>
      </w:r>
      <w:r w:rsidRPr="00214AEC">
        <w:rPr>
          <w:rFonts w:ascii="Times New Roman" w:hAnsi="Times New Roman" w:cs="Times New Roman"/>
        </w:rPr>
        <w:t xml:space="preserve">бря текущего, но не позднее дня, предшествующему дню подведения итогов соревнования, осуществляет проверку участников подведения итогов соревнования на предмет их соответствия условиям, указанным в </w:t>
      </w:r>
      <w:hyperlink w:anchor="P1134" w:history="1">
        <w:r w:rsidRPr="00214AEC">
          <w:rPr>
            <w:rFonts w:ascii="Times New Roman" w:hAnsi="Times New Roman" w:cs="Times New Roman"/>
            <w:color w:val="0000FF"/>
          </w:rPr>
          <w:t>разделе III</w:t>
        </w:r>
      </w:hyperlink>
      <w:r>
        <w:rPr>
          <w:rFonts w:ascii="Times New Roman" w:hAnsi="Times New Roman" w:cs="Times New Roman"/>
        </w:rPr>
        <w:t xml:space="preserve"> настоящего Положения.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В случае несоответствия условиям участия в подведении итогов соревнования, учас</w:t>
      </w:r>
      <w:r>
        <w:rPr>
          <w:rFonts w:ascii="Times New Roman" w:hAnsi="Times New Roman" w:cs="Times New Roman"/>
        </w:rPr>
        <w:t>тник не допускается к подведению</w:t>
      </w:r>
      <w:r w:rsidRPr="00214AEC">
        <w:rPr>
          <w:rFonts w:ascii="Times New Roman" w:hAnsi="Times New Roman" w:cs="Times New Roman"/>
        </w:rPr>
        <w:t xml:space="preserve"> итогов соревнования.</w:t>
      </w:r>
    </w:p>
    <w:p w:rsidR="00942A16" w:rsidRPr="00214AEC" w:rsidRDefault="00942A16" w:rsidP="00553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Участники соревнования, соответствующие условиям, установленным </w:t>
      </w:r>
      <w:hyperlink w:anchor="P1134" w:history="1">
        <w:r w:rsidRPr="00214AEC">
          <w:rPr>
            <w:rFonts w:ascii="Times New Roman" w:hAnsi="Times New Roman" w:cs="Times New Roman"/>
            <w:color w:val="0000FF"/>
          </w:rPr>
          <w:t>разделом III</w:t>
        </w:r>
      </w:hyperlink>
      <w:r w:rsidRPr="00214AEC">
        <w:rPr>
          <w:rFonts w:ascii="Times New Roman" w:hAnsi="Times New Roman" w:cs="Times New Roman"/>
        </w:rPr>
        <w:t xml:space="preserve"> настоящего Положения, допускаются к участию в подведении итогов соревнования. Все документы направляются на рассмотрение </w:t>
      </w:r>
      <w:r w:rsidRPr="00553793">
        <w:rPr>
          <w:rFonts w:ascii="Times New Roman" w:hAnsi="Times New Roman" w:cs="Times New Roman"/>
        </w:rPr>
        <w:t>Комиссии по подведению итоговтрудового соревнования сельскохозяйственных организаций, крестьянско (фермерских) хозяйств и работников, занятых в сельскохозяйственном производстве Муромцевского района</w:t>
      </w:r>
      <w:proofErr w:type="gramStart"/>
      <w:r w:rsidRPr="00553793">
        <w:rPr>
          <w:rFonts w:ascii="Times New Roman" w:hAnsi="Times New Roman" w:cs="Times New Roman"/>
        </w:rPr>
        <w:t>.</w:t>
      </w:r>
      <w:r w:rsidRPr="00214AEC">
        <w:rPr>
          <w:rFonts w:ascii="Times New Roman" w:hAnsi="Times New Roman" w:cs="Times New Roman"/>
        </w:rPr>
        <w:t>(</w:t>
      </w:r>
      <w:proofErr w:type="gramEnd"/>
      <w:r w:rsidRPr="00214AEC">
        <w:rPr>
          <w:rFonts w:ascii="Times New Roman" w:hAnsi="Times New Roman" w:cs="Times New Roman"/>
        </w:rPr>
        <w:t>далее - Комиссия).</w:t>
      </w:r>
    </w:p>
    <w:p w:rsidR="00942A16" w:rsidRDefault="00942A16" w:rsidP="004418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214AEC">
        <w:rPr>
          <w:rFonts w:ascii="Times New Roman" w:hAnsi="Times New Roman" w:cs="Times New Roman"/>
        </w:rPr>
        <w:t xml:space="preserve">. На основании представленных сведений, в соответствии с </w:t>
      </w:r>
      <w:hyperlink w:anchor="P1700" w:history="1">
        <w:r w:rsidRPr="00214AEC">
          <w:rPr>
            <w:rFonts w:ascii="Times New Roman" w:hAnsi="Times New Roman" w:cs="Times New Roman"/>
            <w:color w:val="0000FF"/>
          </w:rPr>
          <w:t>Перечнем</w:t>
        </w:r>
      </w:hyperlink>
      <w:r w:rsidRPr="00214AEC">
        <w:rPr>
          <w:rFonts w:ascii="Times New Roman" w:hAnsi="Times New Roman" w:cs="Times New Roman"/>
        </w:rPr>
        <w:t xml:space="preserve"> показателей и критериев оценки деятельности работников, занятых в сельскохозяйственном производстве </w:t>
      </w:r>
      <w:r>
        <w:rPr>
          <w:rFonts w:ascii="Times New Roman" w:hAnsi="Times New Roman" w:cs="Times New Roman"/>
        </w:rPr>
        <w:t>Муромцевского района</w:t>
      </w:r>
      <w:r w:rsidRPr="00214AEC">
        <w:rPr>
          <w:rFonts w:ascii="Times New Roman" w:hAnsi="Times New Roman" w:cs="Times New Roman"/>
        </w:rPr>
        <w:t xml:space="preserve"> - участников соревнования по достижению высоких производственных показателей работы (приложение N </w:t>
      </w:r>
      <w:r>
        <w:rPr>
          <w:rFonts w:ascii="Times New Roman" w:hAnsi="Times New Roman" w:cs="Times New Roman"/>
        </w:rPr>
        <w:t>4</w:t>
      </w:r>
      <w:r w:rsidRPr="00214AEC">
        <w:rPr>
          <w:rFonts w:ascii="Times New Roman" w:hAnsi="Times New Roman" w:cs="Times New Roman"/>
        </w:rPr>
        <w:t xml:space="preserve">), Комиссия определяет победителей соревнования между работниками, занятыми в сельскохозяйственном производстве </w:t>
      </w:r>
      <w:r>
        <w:rPr>
          <w:rFonts w:ascii="Times New Roman" w:hAnsi="Times New Roman" w:cs="Times New Roman"/>
        </w:rPr>
        <w:t>Муромцевского района</w:t>
      </w:r>
      <w:r w:rsidR="00F74EDF">
        <w:rPr>
          <w:rFonts w:ascii="Times New Roman" w:hAnsi="Times New Roman" w:cs="Times New Roman"/>
        </w:rPr>
        <w:t>.</w:t>
      </w:r>
    </w:p>
    <w:p w:rsidR="00F74EDF" w:rsidRPr="00214AEC" w:rsidRDefault="00F74EDF" w:rsidP="004418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4EDF">
        <w:rPr>
          <w:rFonts w:ascii="Times New Roman" w:hAnsi="Times New Roman" w:cs="Times New Roman"/>
        </w:rPr>
        <w:t>11.1. При расчете показателей работы для подведения итогов соревнования в случае отсутствия в Положении соответствующих коэффициентов перевода в условные, применять коэффициенты, утвержденные приказом Министерством сельского хозяйства и продовольствия Омской области от 18 июля 2013 года № П-13-54.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214AEC">
        <w:rPr>
          <w:rFonts w:ascii="Times New Roman" w:hAnsi="Times New Roman" w:cs="Times New Roman"/>
        </w:rPr>
        <w:t>. Решение Комиссии оформляется протоколом.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V. Награждение победителей соревнования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162"/>
      <w:bookmarkEnd w:id="17"/>
      <w:r w:rsidRPr="00214AE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214AEC">
        <w:rPr>
          <w:rFonts w:ascii="Times New Roman" w:hAnsi="Times New Roman" w:cs="Times New Roman"/>
        </w:rPr>
        <w:t xml:space="preserve">. На основании протокола Комиссии </w:t>
      </w:r>
      <w:r>
        <w:rPr>
          <w:rFonts w:ascii="Times New Roman" w:hAnsi="Times New Roman" w:cs="Times New Roman"/>
        </w:rPr>
        <w:t>Администрация</w:t>
      </w:r>
      <w:r w:rsidRPr="00214AEC">
        <w:rPr>
          <w:rFonts w:ascii="Times New Roman" w:hAnsi="Times New Roman" w:cs="Times New Roman"/>
        </w:rPr>
        <w:t xml:space="preserve"> принимает распоряжение о награждении победителей соревнования.</w:t>
      </w:r>
    </w:p>
    <w:p w:rsidR="006165BA" w:rsidRPr="006165BA" w:rsidRDefault="00942A16" w:rsidP="006165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214AEC">
        <w:rPr>
          <w:rFonts w:ascii="Times New Roman" w:hAnsi="Times New Roman" w:cs="Times New Roman"/>
        </w:rPr>
        <w:t xml:space="preserve">. </w:t>
      </w:r>
      <w:r w:rsidR="006165BA" w:rsidRPr="006165BA">
        <w:rPr>
          <w:rFonts w:ascii="Times New Roman" w:hAnsi="Times New Roman" w:cs="Times New Roman"/>
        </w:rPr>
        <w:t>Победители соревнования награждаются Почетными грамотами Администрации Муромцевского муниципального района и денежными призами в следующих размерах:</w:t>
      </w:r>
    </w:p>
    <w:p w:rsidR="006165BA" w:rsidRPr="006165BA" w:rsidRDefault="006165BA" w:rsidP="006165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65BA">
        <w:rPr>
          <w:rFonts w:ascii="Times New Roman" w:hAnsi="Times New Roman" w:cs="Times New Roman"/>
        </w:rPr>
        <w:t xml:space="preserve">- за первое место -  </w:t>
      </w:r>
      <w:r w:rsidR="00855B98">
        <w:rPr>
          <w:rFonts w:ascii="Times New Roman" w:hAnsi="Times New Roman" w:cs="Times New Roman"/>
        </w:rPr>
        <w:t>5724</w:t>
      </w:r>
      <w:r w:rsidRPr="006165BA">
        <w:rPr>
          <w:rFonts w:ascii="Times New Roman" w:hAnsi="Times New Roman" w:cs="Times New Roman"/>
        </w:rPr>
        <w:t>,00 рублей;</w:t>
      </w:r>
    </w:p>
    <w:p w:rsidR="006165BA" w:rsidRPr="006165BA" w:rsidRDefault="006165BA" w:rsidP="006165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65BA">
        <w:rPr>
          <w:rFonts w:ascii="Times New Roman" w:hAnsi="Times New Roman" w:cs="Times New Roman"/>
        </w:rPr>
        <w:t xml:space="preserve">- за второе место – </w:t>
      </w:r>
      <w:r w:rsidR="00855B98">
        <w:rPr>
          <w:rFonts w:ascii="Times New Roman" w:hAnsi="Times New Roman" w:cs="Times New Roman"/>
        </w:rPr>
        <w:t>4000</w:t>
      </w:r>
      <w:r w:rsidRPr="006165BA">
        <w:rPr>
          <w:rFonts w:ascii="Times New Roman" w:hAnsi="Times New Roman" w:cs="Times New Roman"/>
        </w:rPr>
        <w:t>,00 рублей;</w:t>
      </w:r>
    </w:p>
    <w:p w:rsidR="00942A16" w:rsidRDefault="006165BA" w:rsidP="006165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65BA">
        <w:rPr>
          <w:rFonts w:ascii="Times New Roman" w:hAnsi="Times New Roman" w:cs="Times New Roman"/>
        </w:rPr>
        <w:t>- за третье место –  2500,00 рублей</w:t>
      </w:r>
      <w:r w:rsidR="00942A16" w:rsidRPr="00553793">
        <w:rPr>
          <w:rFonts w:ascii="Times New Roman" w:hAnsi="Times New Roman" w:cs="Times New Roman"/>
        </w:rPr>
        <w:t>;</w:t>
      </w:r>
    </w:p>
    <w:p w:rsidR="00942A16" w:rsidRDefault="00942A16" w:rsidP="00E84F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553793">
        <w:rPr>
          <w:rFonts w:ascii="Times New Roman" w:hAnsi="Times New Roman" w:cs="Times New Roman"/>
        </w:rPr>
        <w:t xml:space="preserve">Денежные средства выплачиваются победителям соревнования </w:t>
      </w:r>
      <w:r>
        <w:rPr>
          <w:rFonts w:ascii="Times New Roman" w:hAnsi="Times New Roman" w:cs="Times New Roman"/>
        </w:rPr>
        <w:t>н</w:t>
      </w:r>
      <w:r w:rsidRPr="00E84F6C">
        <w:rPr>
          <w:rFonts w:ascii="Times New Roman" w:hAnsi="Times New Roman" w:cs="Times New Roman"/>
        </w:rPr>
        <w:t>а районном  празднике «День сельского хозяйства и перерабатывающей промышленности».</w:t>
      </w:r>
    </w:p>
    <w:p w:rsidR="00942A16" w:rsidRDefault="00942A16" w:rsidP="00466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430191">
        <w:rPr>
          <w:rFonts w:ascii="Times New Roman" w:hAnsi="Times New Roman" w:cs="Times New Roman"/>
          <w:lang w:eastAsia="ru-RU"/>
        </w:rPr>
        <w:lastRenderedPageBreak/>
        <w:t>1</w:t>
      </w:r>
      <w:r>
        <w:rPr>
          <w:rFonts w:ascii="Times New Roman" w:hAnsi="Times New Roman" w:cs="Times New Roman"/>
          <w:lang w:eastAsia="ru-RU"/>
        </w:rPr>
        <w:t>6</w:t>
      </w:r>
      <w:r w:rsidRPr="00430191">
        <w:rPr>
          <w:rFonts w:ascii="Times New Roman" w:hAnsi="Times New Roman" w:cs="Times New Roman"/>
          <w:lang w:eastAsia="ru-RU"/>
        </w:rPr>
        <w:t>. Трактористу-машинисту, работающему на зерноуборочном комбайне и намолотившему большее количество зерна, присваивается звание "Чемпион уборки урожая Муромцевского района" (с указанием текущего года), с вручением памятной ленты.</w:t>
      </w:r>
    </w:p>
    <w:p w:rsidR="00855B98" w:rsidRPr="00855B98" w:rsidRDefault="00942A16" w:rsidP="00855B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6C00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7</w:t>
      </w:r>
      <w:r w:rsidRPr="00466C00">
        <w:rPr>
          <w:rFonts w:ascii="Times New Roman" w:hAnsi="Times New Roman" w:cs="Times New Roman"/>
          <w:lang w:eastAsia="ru-RU"/>
        </w:rPr>
        <w:t xml:space="preserve">. </w:t>
      </w:r>
      <w:r w:rsidR="006165BA" w:rsidRPr="006165BA">
        <w:rPr>
          <w:rFonts w:ascii="Times New Roman" w:hAnsi="Times New Roman" w:cs="Times New Roman"/>
          <w:lang w:eastAsia="ru-RU"/>
        </w:rPr>
        <w:t xml:space="preserve">Работники перерабатывающих и обслуживающих предприятий, имеющие высокие производственные показатели награждаются </w:t>
      </w:r>
      <w:r w:rsidR="00855B98">
        <w:rPr>
          <w:sz w:val="28"/>
          <w:szCs w:val="28"/>
        </w:rPr>
        <w:t xml:space="preserve"> п</w:t>
      </w:r>
      <w:r w:rsidR="00855B98" w:rsidRPr="00855B98">
        <w:rPr>
          <w:rFonts w:ascii="Times New Roman" w:hAnsi="Times New Roman" w:cs="Times New Roman"/>
        </w:rPr>
        <w:t>очетными грамотами и денежными призами в размере 2000,00 рублей награждаются: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>- работники перерабатывающих и обслуживающих предприятий, имеющие высокие производственные показатели;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>-  работники и специалисты о</w:t>
      </w:r>
      <w:r w:rsidRPr="00855B98">
        <w:rPr>
          <w:rFonts w:ascii="Times New Roman" w:hAnsi="Times New Roman" w:cs="Times New Roman"/>
          <w:bCs/>
        </w:rPr>
        <w:t>бразовательных</w:t>
      </w:r>
      <w:r w:rsidRPr="00855B98">
        <w:rPr>
          <w:rFonts w:ascii="Times New Roman" w:hAnsi="Times New Roman" w:cs="Times New Roman"/>
        </w:rPr>
        <w:t xml:space="preserve"> учреждений Муромцевского района, награждаются за добросовестный труд в воспитании молодого поколения и поднятии престижа труда работников сельского хозяйства;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 xml:space="preserve">- студенты (обучающиеся), добившиеся высоких показателей работы в ходе производственной практики в сельскохозяйственных предприятиях района. </w:t>
      </w:r>
    </w:p>
    <w:p w:rsidR="00855B98" w:rsidRPr="00855B98" w:rsidRDefault="00855B98" w:rsidP="00855B9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>На награждение предоставляются документы:</w:t>
      </w:r>
    </w:p>
    <w:p w:rsidR="00855B98" w:rsidRPr="00855B98" w:rsidRDefault="00855B98" w:rsidP="00855B9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>- представление,</w:t>
      </w:r>
    </w:p>
    <w:p w:rsidR="00855B98" w:rsidRPr="00855B98" w:rsidRDefault="00855B98" w:rsidP="00855B9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>- согласие об обработке персональных данных,</w:t>
      </w:r>
    </w:p>
    <w:p w:rsidR="00855B98" w:rsidRPr="00855B98" w:rsidRDefault="00855B98" w:rsidP="00855B9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>- характеристика,</w:t>
      </w:r>
    </w:p>
    <w:p w:rsidR="00855B98" w:rsidRDefault="00855B98" w:rsidP="00855B9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паспорта,</w:t>
      </w:r>
    </w:p>
    <w:p w:rsidR="00855B98" w:rsidRPr="00855B98" w:rsidRDefault="00855B98" w:rsidP="00855B9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банковские реквизиты</w:t>
      </w:r>
      <w:r w:rsidR="00F41241">
        <w:rPr>
          <w:rFonts w:ascii="Times New Roman" w:hAnsi="Times New Roman" w:cs="Times New Roman"/>
        </w:rPr>
        <w:t xml:space="preserve"> победителей соревнования</w:t>
      </w:r>
      <w:r>
        <w:rPr>
          <w:rFonts w:ascii="Times New Roman" w:hAnsi="Times New Roman" w:cs="Times New Roman"/>
        </w:rPr>
        <w:t>.</w:t>
      </w:r>
    </w:p>
    <w:p w:rsidR="00855B98" w:rsidRPr="00855B98" w:rsidRDefault="00942A16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537631">
        <w:rPr>
          <w:rFonts w:ascii="Times New Roman" w:hAnsi="Times New Roman" w:cs="Times New Roman"/>
          <w:lang w:eastAsia="ru-RU"/>
        </w:rPr>
        <w:t xml:space="preserve">18. </w:t>
      </w:r>
      <w:r w:rsidR="00855B98" w:rsidRPr="00855B98">
        <w:rPr>
          <w:rFonts w:ascii="Times New Roman" w:hAnsi="Times New Roman" w:cs="Times New Roman"/>
        </w:rPr>
        <w:t>Работники, не занявшие призовые места, но имеющие высокие производственные показатели, награждаются по следующим номинациям: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ab/>
        <w:t>- лучший комбайнер,  работающий на зерноуборочных комбайнах на кошении и обмолоте зерновых, масличных культур и семенников многолетних трав;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ab/>
        <w:t>- лучший тракторист-машинист сельскохозяйственного производства;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ab/>
        <w:t>- лучший водитель на вывозке сельскохозяйственной продукции;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ab/>
        <w:t>- лучший оператор машинного доения коров;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ab/>
        <w:t xml:space="preserve">- лучший животновод по уходу за коровами; 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ab/>
        <w:t>- лучший животновод на выращивании молодняка крупного рогатого скота;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ab/>
        <w:t>- лучший работник сельскохозяйственного производства,</w:t>
      </w:r>
    </w:p>
    <w:p w:rsidR="00855B98" w:rsidRP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ab/>
        <w:t>- лучший специалист сельскохозяйственного производства.</w:t>
      </w:r>
    </w:p>
    <w:p w:rsidR="00855B98" w:rsidRDefault="00855B98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B98">
        <w:rPr>
          <w:rFonts w:ascii="Times New Roman" w:hAnsi="Times New Roman" w:cs="Times New Roman"/>
        </w:rPr>
        <w:tab/>
        <w:t>Работникам вручаются Почетные грамоты (грамоты) и поощрительные денежные призы в размере 2000 рублей.</w:t>
      </w:r>
    </w:p>
    <w:p w:rsidR="00F90114" w:rsidRPr="00537631" w:rsidRDefault="00942A16" w:rsidP="0085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37631">
        <w:rPr>
          <w:rFonts w:ascii="Times New Roman" w:hAnsi="Times New Roman" w:cs="Times New Roman"/>
          <w:lang w:eastAsia="ru-RU"/>
        </w:rPr>
        <w:t xml:space="preserve">19. </w:t>
      </w:r>
      <w:r w:rsidR="00F90114" w:rsidRPr="00537631">
        <w:rPr>
          <w:rFonts w:ascii="Times New Roman" w:eastAsia="Times New Roman" w:hAnsi="Times New Roman" w:cs="Times New Roman"/>
          <w:bCs/>
          <w:lang w:eastAsia="ru-RU"/>
        </w:rPr>
        <w:t>Образовательные</w:t>
      </w:r>
      <w:r w:rsidR="00F90114" w:rsidRPr="00537631">
        <w:rPr>
          <w:rFonts w:ascii="Times New Roman" w:hAnsi="Times New Roman" w:cs="Times New Roman"/>
        </w:rPr>
        <w:t xml:space="preserve"> учреждения Муромцевского района, которые занимаются возделыванием зерновых (кормовых, технических) культур, могут представлять к награждению своих работников, а также студентов (обучающихся), добившихся высоких показателей работы в ходе производственной практики в сельскохозяйственных предприятиях района. При этом работники должны иметь стаж работы в данном учреждении не менее 5 лет.</w:t>
      </w:r>
    </w:p>
    <w:p w:rsidR="00F90114" w:rsidRPr="00537631" w:rsidRDefault="00F90114" w:rsidP="00F90114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7631">
        <w:rPr>
          <w:rFonts w:ascii="Times New Roman" w:hAnsi="Times New Roman" w:cs="Times New Roman"/>
        </w:rPr>
        <w:t>Работники награждаются за добросовестный труд в воспитании молодого поколения и поднятии престижа труда работников сельского хозяйства.</w:t>
      </w:r>
    </w:p>
    <w:p w:rsidR="00F90114" w:rsidRPr="00537631" w:rsidRDefault="00F90114" w:rsidP="00F90114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7631">
        <w:rPr>
          <w:rFonts w:ascii="Times New Roman" w:hAnsi="Times New Roman" w:cs="Times New Roman"/>
        </w:rPr>
        <w:t>На награждение предоставляются документы:</w:t>
      </w:r>
    </w:p>
    <w:p w:rsidR="00F90114" w:rsidRPr="00537631" w:rsidRDefault="00F90114" w:rsidP="00F90114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7631">
        <w:rPr>
          <w:rFonts w:ascii="Times New Roman" w:hAnsi="Times New Roman" w:cs="Times New Roman"/>
        </w:rPr>
        <w:t>- представление,</w:t>
      </w:r>
    </w:p>
    <w:p w:rsidR="00F90114" w:rsidRPr="00537631" w:rsidRDefault="00F90114" w:rsidP="00F90114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7631">
        <w:rPr>
          <w:rFonts w:ascii="Times New Roman" w:hAnsi="Times New Roman" w:cs="Times New Roman"/>
        </w:rPr>
        <w:t>- согласие об обработке персональных данных,</w:t>
      </w:r>
    </w:p>
    <w:p w:rsidR="00F90114" w:rsidRPr="00537631" w:rsidRDefault="00F90114" w:rsidP="00F90114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7631">
        <w:rPr>
          <w:rFonts w:ascii="Times New Roman" w:hAnsi="Times New Roman" w:cs="Times New Roman"/>
        </w:rPr>
        <w:t>- характеристика,</w:t>
      </w:r>
    </w:p>
    <w:p w:rsidR="00F90114" w:rsidRDefault="00F41241" w:rsidP="00F90114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паспорта, </w:t>
      </w:r>
    </w:p>
    <w:p w:rsidR="00F41241" w:rsidRPr="00537631" w:rsidRDefault="00F41241" w:rsidP="00F90114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банковские реквизиты работника.</w:t>
      </w:r>
    </w:p>
    <w:p w:rsidR="00942A16" w:rsidRDefault="00942A16" w:rsidP="00F90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Благодарностью Администрации Муромцевского </w:t>
      </w:r>
      <w:proofErr w:type="spellStart"/>
      <w:r>
        <w:rPr>
          <w:rFonts w:ascii="Times New Roman" w:hAnsi="Times New Roman" w:cs="Times New Roman"/>
          <w:lang w:eastAsia="ru-RU"/>
        </w:rPr>
        <w:t>районаотмечаетсяпредприятияагропромышленного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комплексапринявшиеактивное</w:t>
      </w:r>
      <w:proofErr w:type="spellEnd"/>
      <w:r>
        <w:rPr>
          <w:rFonts w:ascii="Times New Roman" w:hAnsi="Times New Roman" w:cs="Times New Roman"/>
          <w:lang w:eastAsia="ru-RU"/>
        </w:rPr>
        <w:t xml:space="preserve"> участие в общественной жизни района; социальной сфере, проводимых  ярмарках  и выставках,показательных технических осмотрах.</w:t>
      </w:r>
    </w:p>
    <w:p w:rsidR="00F41241" w:rsidRPr="00466C00" w:rsidRDefault="00F41241" w:rsidP="00466C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430205" w:rsidRDefault="00720A53" w:rsidP="00720A53">
      <w:pPr>
        <w:pStyle w:val="ConsPlusNormal"/>
        <w:tabs>
          <w:tab w:val="left" w:pos="8060"/>
          <w:tab w:val="right" w:pos="1020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2A16" w:rsidRPr="00223B8A" w:rsidRDefault="00942A16" w:rsidP="00430205">
      <w:pPr>
        <w:pStyle w:val="ConsPlusNormal"/>
        <w:tabs>
          <w:tab w:val="left" w:pos="8060"/>
          <w:tab w:val="right" w:pos="1020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23B8A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942A16" w:rsidRPr="003E3A10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</w:t>
      </w: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П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оложению</w:t>
      </w:r>
    </w:p>
    <w:p w:rsidR="00942A16" w:rsidRPr="003E3A10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между работниками, </w:t>
      </w:r>
    </w:p>
    <w:p w:rsidR="00942A16" w:rsidRPr="003E3A10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занятыми</w:t>
      </w:r>
      <w:proofErr w:type="gramEnd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сельскохозяйственном производстве</w:t>
      </w:r>
    </w:p>
    <w:p w:rsidR="00942A16" w:rsidRPr="003E3A10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Муромцевского </w:t>
      </w:r>
      <w:proofErr w:type="spellStart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района</w:t>
      </w:r>
      <w:proofErr w:type="gramStart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,п</w:t>
      </w:r>
      <w:proofErr w:type="gramEnd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proofErr w:type="spellEnd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достижению высоких</w:t>
      </w:r>
    </w:p>
    <w:p w:rsidR="00942A16" w:rsidRPr="00223B8A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производственных показателей работы за год</w:t>
      </w:r>
    </w:p>
    <w:p w:rsidR="00942A16" w:rsidRPr="008D10AA" w:rsidRDefault="00942A16" w:rsidP="008D10A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942A16" w:rsidRPr="004763D9" w:rsidRDefault="00942A16" w:rsidP="008D10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Управление  сельского хозяйства </w:t>
      </w:r>
    </w:p>
    <w:p w:rsidR="00942A16" w:rsidRPr="004763D9" w:rsidRDefault="00942A16" w:rsidP="008D10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Администрации Муромцевского </w:t>
      </w:r>
    </w:p>
    <w:p w:rsidR="00942A16" w:rsidRPr="004763D9" w:rsidRDefault="00942A16" w:rsidP="008D10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42A16" w:rsidRPr="004763D9" w:rsidRDefault="00942A16" w:rsidP="008D10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942A16" w:rsidRPr="004763D9" w:rsidRDefault="00942A16" w:rsidP="008D10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942A16" w:rsidRPr="004763D9" w:rsidRDefault="00942A16" w:rsidP="008D10A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763D9">
        <w:rPr>
          <w:rFonts w:ascii="Times New Roman" w:hAnsi="Times New Roman" w:cs="Times New Roman"/>
          <w:sz w:val="18"/>
          <w:szCs w:val="18"/>
        </w:rPr>
        <w:t>(фамилия, имя, отчество лица</w:t>
      </w:r>
      <w:proofErr w:type="gramEnd"/>
    </w:p>
    <w:p w:rsidR="00942A16" w:rsidRPr="004763D9" w:rsidRDefault="00942A16" w:rsidP="008D10A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763D9">
        <w:rPr>
          <w:rFonts w:ascii="Times New Roman" w:hAnsi="Times New Roman" w:cs="Times New Roman"/>
          <w:sz w:val="18"/>
          <w:szCs w:val="18"/>
        </w:rPr>
        <w:t xml:space="preserve">                                      для участия в соревновании, его адрес</w:t>
      </w:r>
    </w:p>
    <w:p w:rsidR="00942A16" w:rsidRPr="004763D9" w:rsidRDefault="00942A16" w:rsidP="008D10A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763D9">
        <w:rPr>
          <w:rFonts w:ascii="Times New Roman" w:hAnsi="Times New Roman" w:cs="Times New Roman"/>
          <w:sz w:val="18"/>
          <w:szCs w:val="18"/>
        </w:rPr>
        <w:t xml:space="preserve">                                       места жительства, паспортные данные)</w:t>
      </w: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4763D9" w:rsidRDefault="00942A16" w:rsidP="008D1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203"/>
      <w:bookmarkEnd w:id="18"/>
      <w:r w:rsidRPr="004763D9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942A16" w:rsidRPr="004763D9" w:rsidRDefault="00942A16" w:rsidP="008D1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на участие в подведении итогов </w:t>
      </w:r>
      <w:proofErr w:type="gramStart"/>
      <w:r w:rsidRPr="004763D9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942A16" w:rsidRPr="004763D9" w:rsidRDefault="00942A16" w:rsidP="008D1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соревнования между работниками, занятыми</w:t>
      </w:r>
    </w:p>
    <w:p w:rsidR="00942A16" w:rsidRPr="004763D9" w:rsidRDefault="00942A16" w:rsidP="008D1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в сельскохозяйственном производстве</w:t>
      </w:r>
    </w:p>
    <w:p w:rsidR="00942A16" w:rsidRPr="004763D9" w:rsidRDefault="00942A16" w:rsidP="008D1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Муромцевского района, по достижению </w:t>
      </w:r>
      <w:proofErr w:type="gramStart"/>
      <w:r w:rsidRPr="004763D9">
        <w:rPr>
          <w:rFonts w:ascii="Times New Roman" w:hAnsi="Times New Roman" w:cs="Times New Roman"/>
          <w:sz w:val="24"/>
          <w:szCs w:val="24"/>
        </w:rPr>
        <w:t>высоких</w:t>
      </w:r>
      <w:proofErr w:type="gramEnd"/>
    </w:p>
    <w:p w:rsidR="00942A16" w:rsidRPr="004763D9" w:rsidRDefault="00942A16" w:rsidP="008D1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производственных показателей работы</w:t>
      </w: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    Настоящим  подтверждаем  соответствие  условиям  участия  в  подведенииитогов   трудового  соревнования,  изложенным   в  </w:t>
      </w:r>
      <w:hyperlink w:anchor="P1134" w:history="1">
        <w:r w:rsidRPr="004763D9">
          <w:rPr>
            <w:rFonts w:ascii="Times New Roman" w:hAnsi="Times New Roman" w:cs="Times New Roman"/>
            <w:color w:val="0000FF"/>
            <w:sz w:val="24"/>
            <w:szCs w:val="24"/>
          </w:rPr>
          <w:t>разделе  III</w:t>
        </w:r>
      </w:hyperlink>
      <w:r w:rsidRPr="004763D9">
        <w:rPr>
          <w:rFonts w:ascii="Times New Roman" w:hAnsi="Times New Roman" w:cs="Times New Roman"/>
          <w:sz w:val="24"/>
          <w:szCs w:val="24"/>
        </w:rPr>
        <w:t xml:space="preserve">   Положенияо трудовом соревновании между работниками, занятыми  в </w:t>
      </w:r>
      <w:proofErr w:type="spellStart"/>
      <w:r w:rsidRPr="004763D9">
        <w:rPr>
          <w:rFonts w:ascii="Times New Roman" w:hAnsi="Times New Roman" w:cs="Times New Roman"/>
          <w:sz w:val="24"/>
          <w:szCs w:val="24"/>
        </w:rPr>
        <w:t>сельскохозяйственномпроизводстве</w:t>
      </w:r>
      <w:proofErr w:type="spellEnd"/>
      <w:r w:rsidRPr="004763D9">
        <w:rPr>
          <w:rFonts w:ascii="Times New Roman" w:hAnsi="Times New Roman" w:cs="Times New Roman"/>
          <w:sz w:val="24"/>
          <w:szCs w:val="24"/>
        </w:rPr>
        <w:t xml:space="preserve">   Муромцевского района,  по  достижению высоких  производственныхпоказателей работы, утвержденного постановлением Администрации Муромцевского муниципального района.</w:t>
      </w: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    Полноту и достоверность сведений, указанных  в настоящем представлении,прилагаемых к нему документах, гарантируем.</w:t>
      </w: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                 (указываются прилагаемые к представлению документы)</w:t>
      </w: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"____" _______________ 20___ года</w:t>
      </w: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A53" w:rsidRPr="004763D9" w:rsidRDefault="00942A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               _______________   ______________________________</w:t>
      </w:r>
    </w:p>
    <w:p w:rsidR="00942A16" w:rsidRPr="004763D9" w:rsidRDefault="00942A16">
      <w:pPr>
        <w:pStyle w:val="ConsPlusNonformat"/>
        <w:jc w:val="both"/>
        <w:rPr>
          <w:rFonts w:ascii="Times New Roman" w:hAnsi="Times New Roman" w:cs="Times New Roman"/>
        </w:rPr>
      </w:pPr>
      <w:r w:rsidRPr="004763D9">
        <w:rPr>
          <w:rFonts w:ascii="Times New Roman" w:hAnsi="Times New Roman" w:cs="Times New Roman"/>
        </w:rPr>
        <w:t xml:space="preserve">                  (подпись)           (фамилия и инициалы)</w:t>
      </w:r>
    </w:p>
    <w:p w:rsidR="00942A16" w:rsidRDefault="00942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2A16" w:rsidRPr="00223B8A" w:rsidRDefault="00942A16" w:rsidP="008D10A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23B8A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942A16" w:rsidRPr="003E3A10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К Положению</w:t>
      </w:r>
    </w:p>
    <w:p w:rsidR="00942A16" w:rsidRPr="003E3A10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между работниками, </w:t>
      </w:r>
    </w:p>
    <w:p w:rsidR="00942A16" w:rsidRPr="003E3A10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занятыми</w:t>
      </w:r>
      <w:proofErr w:type="gramEnd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сельскохозяйственном производстве</w:t>
      </w:r>
    </w:p>
    <w:p w:rsidR="00942A16" w:rsidRPr="003E3A10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Муромцевского </w:t>
      </w:r>
      <w:proofErr w:type="spellStart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района</w:t>
      </w:r>
      <w:proofErr w:type="gramStart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,п</w:t>
      </w:r>
      <w:proofErr w:type="gramEnd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proofErr w:type="spellEnd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достижению высоких</w:t>
      </w:r>
    </w:p>
    <w:p w:rsidR="00942A16" w:rsidRPr="00223B8A" w:rsidRDefault="00942A16" w:rsidP="003E3A1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производственных показателей работы за год</w:t>
      </w:r>
    </w:p>
    <w:p w:rsidR="00942A16" w:rsidRDefault="00942A16" w:rsidP="008D10AA">
      <w:pPr>
        <w:pStyle w:val="ConsPlusNormal"/>
        <w:jc w:val="right"/>
        <w:rPr>
          <w:rFonts w:ascii="Times New Roman" w:hAnsi="Times New Roman" w:cs="Times New Roman"/>
        </w:rPr>
      </w:pPr>
    </w:p>
    <w:p w:rsidR="00942A16" w:rsidRPr="004763D9" w:rsidRDefault="00942A16" w:rsidP="008D10AA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Управление сельского хозяйства</w:t>
      </w:r>
    </w:p>
    <w:p w:rsidR="00942A16" w:rsidRPr="004763D9" w:rsidRDefault="00942A16" w:rsidP="008D10AA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 Администрации  Муромцевского</w:t>
      </w:r>
    </w:p>
    <w:p w:rsidR="00942A16" w:rsidRPr="004763D9" w:rsidRDefault="00942A16" w:rsidP="008D10AA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42A16" w:rsidRPr="004763D9" w:rsidRDefault="00942A16" w:rsidP="008D10AA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942A16" w:rsidRPr="004763D9" w:rsidRDefault="00942A16" w:rsidP="008D10AA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42A16" w:rsidRPr="004763D9" w:rsidRDefault="00942A16" w:rsidP="008D10AA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942A16" w:rsidRPr="004763D9" w:rsidRDefault="00942A16" w:rsidP="008D10AA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942A16" w:rsidRPr="004763D9" w:rsidRDefault="00942A16" w:rsidP="008D1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Заявление</w:t>
      </w:r>
    </w:p>
    <w:p w:rsidR="00942A16" w:rsidRPr="004763D9" w:rsidRDefault="00942A16" w:rsidP="008D10AA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942A16" w:rsidRPr="004763D9" w:rsidRDefault="00942A16" w:rsidP="008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pacing w:val="-4"/>
          <w:sz w:val="24"/>
          <w:szCs w:val="24"/>
        </w:rPr>
        <w:tab/>
        <w:t>В соответствии с Федеральным законом от 27 июля 2006 года № 152-ФЗ</w:t>
      </w:r>
      <w:r w:rsidRPr="004763D9">
        <w:rPr>
          <w:rFonts w:ascii="Times New Roman" w:hAnsi="Times New Roman" w:cs="Times New Roman"/>
          <w:sz w:val="24"/>
          <w:szCs w:val="24"/>
        </w:rPr>
        <w:t xml:space="preserve"> «О персональных данных» я согласе</w:t>
      </w:r>
      <w:proofErr w:type="gramStart"/>
      <w:r w:rsidRPr="004763D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763D9">
        <w:rPr>
          <w:rFonts w:ascii="Times New Roman" w:hAnsi="Times New Roman" w:cs="Times New Roman"/>
          <w:sz w:val="24"/>
          <w:szCs w:val="24"/>
        </w:rPr>
        <w:t>а) на обработку моих персональных данных.</w:t>
      </w:r>
    </w:p>
    <w:p w:rsidR="00942A16" w:rsidRPr="004763D9" w:rsidRDefault="00942A16" w:rsidP="008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16" w:rsidRPr="004763D9" w:rsidRDefault="00942A16" w:rsidP="008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_______________                                                       «___» ___________ 20___ г.</w:t>
      </w:r>
    </w:p>
    <w:p w:rsidR="00942A16" w:rsidRPr="006C3574" w:rsidRDefault="00942A16" w:rsidP="008D1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574">
        <w:rPr>
          <w:rFonts w:ascii="Times New Roman" w:hAnsi="Times New Roman" w:cs="Times New Roman"/>
          <w:sz w:val="20"/>
          <w:szCs w:val="20"/>
        </w:rPr>
        <w:t xml:space="preserve">                (подпись)</w:t>
      </w:r>
    </w:p>
    <w:p w:rsidR="00942A16" w:rsidRPr="004763D9" w:rsidRDefault="00942A16" w:rsidP="008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Письменное согласие субъекта персональных данных получи</w:t>
      </w:r>
      <w:proofErr w:type="gramStart"/>
      <w:r w:rsidRPr="004763D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763D9">
        <w:rPr>
          <w:rFonts w:ascii="Times New Roman" w:hAnsi="Times New Roman" w:cs="Times New Roman"/>
          <w:sz w:val="24"/>
          <w:szCs w:val="24"/>
        </w:rPr>
        <w:t>а):</w:t>
      </w:r>
    </w:p>
    <w:p w:rsidR="00942A16" w:rsidRPr="004763D9" w:rsidRDefault="00942A16" w:rsidP="008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42A16" w:rsidRPr="006C3574" w:rsidRDefault="00942A16" w:rsidP="008D1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574">
        <w:rPr>
          <w:rFonts w:ascii="Times New Roman" w:hAnsi="Times New Roman" w:cs="Times New Roman"/>
          <w:sz w:val="20"/>
          <w:szCs w:val="20"/>
        </w:rPr>
        <w:t xml:space="preserve">                                       (должность лица, получившего согласие)</w:t>
      </w:r>
    </w:p>
    <w:p w:rsidR="00942A16" w:rsidRPr="004763D9" w:rsidRDefault="00942A16" w:rsidP="008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D9">
        <w:rPr>
          <w:rFonts w:ascii="Times New Roman" w:hAnsi="Times New Roman" w:cs="Times New Roman"/>
          <w:sz w:val="24"/>
          <w:szCs w:val="24"/>
        </w:rPr>
        <w:t>_______________/_________________                «___» _____________ 20___ г.</w:t>
      </w:r>
    </w:p>
    <w:p w:rsidR="00942A16" w:rsidRPr="004763D9" w:rsidRDefault="00942A16" w:rsidP="008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74">
        <w:rPr>
          <w:rFonts w:ascii="Times New Roman" w:hAnsi="Times New Roman" w:cs="Times New Roman"/>
          <w:sz w:val="20"/>
          <w:szCs w:val="20"/>
        </w:rPr>
        <w:t xml:space="preserve">                   (подпись)</w:t>
      </w:r>
      <w:r w:rsidRPr="004763D9">
        <w:rPr>
          <w:rFonts w:ascii="Times New Roman" w:hAnsi="Times New Roman" w:cs="Times New Roman"/>
          <w:sz w:val="24"/>
          <w:szCs w:val="24"/>
        </w:rPr>
        <w:t xml:space="preserve">                                        (Ф.И.О.)</w:t>
      </w:r>
    </w:p>
    <w:p w:rsidR="00942A16" w:rsidRPr="00223B8A" w:rsidRDefault="00942A16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20A53" w:rsidRDefault="00720A53" w:rsidP="00342EC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Pr="008D10AA" w:rsidRDefault="00942A16" w:rsidP="00342ECE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942A16" w:rsidRDefault="00942A16" w:rsidP="00342ECE">
      <w:pPr>
        <w:pStyle w:val="ConsPlusNormal"/>
        <w:jc w:val="right"/>
        <w:rPr>
          <w:rFonts w:ascii="Times New Roman" w:hAnsi="Times New Roman" w:cs="Times New Roman"/>
        </w:rPr>
        <w:sectPr w:rsidR="00942A16" w:rsidSect="00430205">
          <w:pgSz w:w="11905" w:h="16838"/>
          <w:pgMar w:top="1134" w:right="567" w:bottom="1134" w:left="1701" w:header="0" w:footer="0" w:gutter="0"/>
          <w:cols w:space="720"/>
        </w:sectPr>
      </w:pPr>
    </w:p>
    <w:p w:rsidR="00942A16" w:rsidRDefault="00942A16" w:rsidP="00342EC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942A16" w:rsidRPr="00214AEC" w:rsidRDefault="00942A16">
      <w:pPr>
        <w:rPr>
          <w:rFonts w:ascii="Times New Roman" w:hAnsi="Times New Roman" w:cs="Times New Roman"/>
        </w:rPr>
        <w:sectPr w:rsidR="00942A16" w:rsidRPr="00214AEC" w:rsidSect="00F34AFA">
          <w:type w:val="continuous"/>
          <w:pgSz w:w="11905" w:h="16838"/>
          <w:pgMar w:top="568" w:right="850" w:bottom="709" w:left="1701" w:header="0" w:footer="0" w:gutter="0"/>
          <w:cols w:space="720"/>
        </w:sectPr>
      </w:pPr>
    </w:p>
    <w:p w:rsidR="00720A53" w:rsidRPr="00223B8A" w:rsidRDefault="00430205" w:rsidP="00720A5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bookmarkStart w:id="19" w:name="P1243"/>
      <w:bookmarkEnd w:id="19"/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20A53" w:rsidRPr="00223B8A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720A53" w:rsidRPr="00223B8A" w:rsidRDefault="00720A53" w:rsidP="00720A5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23B8A">
        <w:rPr>
          <w:rFonts w:ascii="Times New Roman" w:hAnsi="Times New Roman" w:cs="Times New Roman"/>
          <w:b w:val="0"/>
          <w:bCs w:val="0"/>
          <w:sz w:val="20"/>
          <w:szCs w:val="20"/>
        </w:rPr>
        <w:t>к Положению</w:t>
      </w:r>
    </w:p>
    <w:p w:rsidR="00720A53" w:rsidRPr="00223B8A" w:rsidRDefault="00720A53" w:rsidP="00720A5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23B8A">
        <w:rPr>
          <w:rFonts w:ascii="Times New Roman" w:hAnsi="Times New Roman" w:cs="Times New Roman"/>
          <w:b w:val="0"/>
          <w:bCs w:val="0"/>
          <w:sz w:val="20"/>
          <w:szCs w:val="20"/>
        </w:rPr>
        <w:t>о трудовом соревновании между работниками,</w:t>
      </w:r>
    </w:p>
    <w:p w:rsidR="00720A53" w:rsidRPr="00223B8A" w:rsidRDefault="00720A53" w:rsidP="00720A5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223B8A">
        <w:rPr>
          <w:rFonts w:ascii="Times New Roman" w:hAnsi="Times New Roman" w:cs="Times New Roman"/>
          <w:b w:val="0"/>
          <w:bCs w:val="0"/>
          <w:sz w:val="20"/>
          <w:szCs w:val="20"/>
        </w:rPr>
        <w:t>занятыми</w:t>
      </w:r>
      <w:proofErr w:type="gramEnd"/>
      <w:r w:rsidRPr="00223B8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сельскохозяйственном производстве</w:t>
      </w:r>
    </w:p>
    <w:p w:rsidR="00720A53" w:rsidRPr="00223B8A" w:rsidRDefault="00720A53" w:rsidP="00720A5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23B8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Муромцевского района, по достижению </w:t>
      </w:r>
      <w:proofErr w:type="gramStart"/>
      <w:r w:rsidRPr="00223B8A">
        <w:rPr>
          <w:rFonts w:ascii="Times New Roman" w:hAnsi="Times New Roman" w:cs="Times New Roman"/>
          <w:b w:val="0"/>
          <w:bCs w:val="0"/>
          <w:sz w:val="20"/>
          <w:szCs w:val="20"/>
        </w:rPr>
        <w:t>высоких</w:t>
      </w:r>
      <w:proofErr w:type="gramEnd"/>
    </w:p>
    <w:p w:rsidR="00720A53" w:rsidRPr="00720A53" w:rsidRDefault="00720A53" w:rsidP="00720A53">
      <w:pPr>
        <w:pStyle w:val="ConsPlusNonformat"/>
        <w:jc w:val="right"/>
        <w:rPr>
          <w:rFonts w:ascii="Times New Roman" w:hAnsi="Times New Roman" w:cs="Times New Roman"/>
        </w:rPr>
      </w:pPr>
      <w:r w:rsidRPr="00720A53">
        <w:rPr>
          <w:rFonts w:ascii="Times New Roman" w:hAnsi="Times New Roman" w:cs="Times New Roman"/>
          <w:bCs/>
        </w:rPr>
        <w:t>производственных показателей работы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ПОКАЗАТЕЛИ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работы трактористов-машинистов, работающих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на зерноуборочных комбайнах на кошении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и </w:t>
      </w:r>
      <w:proofErr w:type="gramStart"/>
      <w:r w:rsidRPr="00214AEC">
        <w:rPr>
          <w:rFonts w:ascii="Times New Roman" w:hAnsi="Times New Roman" w:cs="Times New Roman"/>
        </w:rPr>
        <w:t>обмолоте</w:t>
      </w:r>
      <w:proofErr w:type="gramEnd"/>
      <w:r w:rsidRPr="00214AEC">
        <w:rPr>
          <w:rFonts w:ascii="Times New Roman" w:hAnsi="Times New Roman" w:cs="Times New Roman"/>
        </w:rPr>
        <w:t xml:space="preserve"> зерновых, масличных культур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и семенников многолетних трав в текущем году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(фамилия, имя, отчество)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(наименование сельскохозяйственной организации,</w:t>
      </w:r>
      <w:proofErr w:type="gramEnd"/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крестьянского (фермерского) хозяйства)</w:t>
      </w:r>
    </w:p>
    <w:p w:rsidR="00942A16" w:rsidRPr="00214AEC" w:rsidRDefault="00942A16" w:rsidP="00845B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56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709"/>
        <w:gridCol w:w="425"/>
        <w:gridCol w:w="708"/>
        <w:gridCol w:w="284"/>
        <w:gridCol w:w="371"/>
        <w:gridCol w:w="513"/>
        <w:gridCol w:w="426"/>
        <w:gridCol w:w="512"/>
        <w:gridCol w:w="588"/>
        <w:gridCol w:w="567"/>
        <w:gridCol w:w="426"/>
        <w:gridCol w:w="425"/>
        <w:gridCol w:w="425"/>
        <w:gridCol w:w="425"/>
        <w:gridCol w:w="567"/>
        <w:gridCol w:w="284"/>
        <w:gridCol w:w="425"/>
        <w:gridCol w:w="425"/>
        <w:gridCol w:w="286"/>
        <w:gridCol w:w="56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81"/>
        <w:gridCol w:w="653"/>
      </w:tblGrid>
      <w:tr w:rsidR="00942A16" w:rsidRPr="005D6659">
        <w:tc>
          <w:tcPr>
            <w:tcW w:w="630" w:type="dxa"/>
            <w:vMerge w:val="restart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Марка комбайна</w:t>
            </w:r>
          </w:p>
        </w:tc>
        <w:tc>
          <w:tcPr>
            <w:tcW w:w="709" w:type="dxa"/>
            <w:vMerge w:val="restart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Коэффициент перевода в условные эталонные комбайны</w:t>
            </w:r>
          </w:p>
        </w:tc>
        <w:tc>
          <w:tcPr>
            <w:tcW w:w="425" w:type="dxa"/>
            <w:vMerge w:val="restart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Урожайность зерновых культур, ц/га</w:t>
            </w:r>
          </w:p>
        </w:tc>
        <w:tc>
          <w:tcPr>
            <w:tcW w:w="3969" w:type="dxa"/>
            <w:gridSpan w:val="8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Скошено в валки, </w:t>
            </w:r>
            <w:proofErr w:type="gramStart"/>
            <w:r w:rsidRPr="00214AE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4253" w:type="dxa"/>
            <w:gridSpan w:val="10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Выработка на подборе и обмолоте валков, тонн</w:t>
            </w:r>
          </w:p>
        </w:tc>
        <w:tc>
          <w:tcPr>
            <w:tcW w:w="4536" w:type="dxa"/>
            <w:gridSpan w:val="10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Выработка при прямом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комбайнировании</w:t>
            </w:r>
            <w:proofErr w:type="spellEnd"/>
            <w:r w:rsidRPr="00214AEC">
              <w:rPr>
                <w:rFonts w:ascii="Times New Roman" w:hAnsi="Times New Roman" w:cs="Times New Roman"/>
              </w:rPr>
              <w:t>,</w:t>
            </w:r>
          </w:p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481" w:type="dxa"/>
            <w:vMerge w:val="restart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Всего условных тонн зерна</w:t>
            </w:r>
          </w:p>
        </w:tc>
        <w:tc>
          <w:tcPr>
            <w:tcW w:w="653" w:type="dxa"/>
            <w:vMerge w:val="restart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Выработка условных тонн зерна на 1 эталонный комбайн</w:t>
            </w:r>
          </w:p>
        </w:tc>
      </w:tr>
      <w:tr w:rsidR="00942A16" w:rsidRPr="005D6659">
        <w:tc>
          <w:tcPr>
            <w:tcW w:w="630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зерновые культуры</w:t>
            </w:r>
          </w:p>
        </w:tc>
        <w:tc>
          <w:tcPr>
            <w:tcW w:w="28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рапс</w:t>
            </w:r>
          </w:p>
        </w:tc>
        <w:tc>
          <w:tcPr>
            <w:tcW w:w="371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многолетние травы</w:t>
            </w:r>
          </w:p>
        </w:tc>
        <w:tc>
          <w:tcPr>
            <w:tcW w:w="513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зернобобовые</w:t>
            </w: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512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рыжик, сурепица</w:t>
            </w:r>
          </w:p>
        </w:tc>
        <w:tc>
          <w:tcPr>
            <w:tcW w:w="58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 переводе на условные </w:t>
            </w:r>
            <w:proofErr w:type="gramStart"/>
            <w:r w:rsidRPr="00214AE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условные тонны зерна</w:t>
            </w: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зерновые культуры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зернобобовые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костер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рыжик, горчица, сурепица</w:t>
            </w:r>
          </w:p>
        </w:tc>
        <w:tc>
          <w:tcPr>
            <w:tcW w:w="28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рапс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эспарцет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28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донник</w:t>
            </w:r>
          </w:p>
        </w:tc>
        <w:tc>
          <w:tcPr>
            <w:tcW w:w="56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условных тонн зерна</w:t>
            </w: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зерновых культур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прочие масличные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рапс</w:t>
            </w: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донник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клевер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костер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зернобобовые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условных тонн зерна</w:t>
            </w:r>
          </w:p>
        </w:tc>
        <w:tc>
          <w:tcPr>
            <w:tcW w:w="481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3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1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3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33</w:t>
            </w:r>
          </w:p>
        </w:tc>
      </w:tr>
      <w:tr w:rsidR="00942A16" w:rsidRPr="005D6659">
        <w:tc>
          <w:tcPr>
            <w:tcW w:w="63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хозяйства __________________________/____________________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_____________201_г.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lastRenderedPageBreak/>
        <w:t>Показатели работы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водителей грузовых автомобилей и трактористов-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машинистов на перевозке зерновых, масличных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культур и семенников многолетних трав с поля</w:t>
      </w:r>
      <w:r>
        <w:rPr>
          <w:rFonts w:ascii="Times New Roman" w:hAnsi="Times New Roman" w:cs="Times New Roman"/>
        </w:rPr>
        <w:t xml:space="preserve">, </w:t>
      </w:r>
    </w:p>
    <w:p w:rsidR="00942A16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на зерновой ток урожая текущего года</w:t>
      </w:r>
      <w:r>
        <w:rPr>
          <w:rFonts w:ascii="Times New Roman" w:hAnsi="Times New Roman" w:cs="Times New Roman"/>
        </w:rPr>
        <w:t xml:space="preserve">, </w:t>
      </w:r>
    </w:p>
    <w:p w:rsidR="00942A16" w:rsidRPr="00ED3CDE" w:rsidRDefault="00942A16" w:rsidP="00ED3CDE">
      <w:pPr>
        <w:pStyle w:val="ConsPlusNonformat"/>
        <w:jc w:val="center"/>
        <w:rPr>
          <w:rFonts w:ascii="Times New Roman" w:hAnsi="Times New Roman" w:cs="Times New Roman"/>
        </w:rPr>
      </w:pPr>
      <w:r w:rsidRPr="00ED3CDE">
        <w:rPr>
          <w:rFonts w:ascii="Times New Roman" w:hAnsi="Times New Roman" w:cs="Times New Roman"/>
        </w:rPr>
        <w:t>водителей грузовых автомобилей и трактористов-</w:t>
      </w:r>
    </w:p>
    <w:p w:rsidR="00942A16" w:rsidRDefault="00942A16" w:rsidP="00ED3CDE">
      <w:pPr>
        <w:pStyle w:val="ConsPlusNonformat"/>
        <w:jc w:val="center"/>
        <w:rPr>
          <w:rFonts w:ascii="Times New Roman" w:hAnsi="Times New Roman" w:cs="Times New Roman"/>
        </w:rPr>
      </w:pPr>
      <w:r w:rsidRPr="00ED3CDE">
        <w:rPr>
          <w:rFonts w:ascii="Times New Roman" w:hAnsi="Times New Roman" w:cs="Times New Roman"/>
        </w:rPr>
        <w:t>машинистов на</w:t>
      </w:r>
      <w:r>
        <w:rPr>
          <w:rFonts w:ascii="Times New Roman" w:hAnsi="Times New Roman" w:cs="Times New Roman"/>
        </w:rPr>
        <w:t xml:space="preserve"> вывозке зеленной массы</w:t>
      </w:r>
    </w:p>
    <w:p w:rsidR="00942A16" w:rsidRPr="00214AEC" w:rsidRDefault="00942A16" w:rsidP="00ED3CD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(фамилия, имя, отчество)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(наименование сельскохозяйственной организации,</w:t>
      </w:r>
      <w:proofErr w:type="gramEnd"/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крестьянского (фермерского) хозяйства)</w:t>
      </w:r>
    </w:p>
    <w:p w:rsidR="00942A16" w:rsidRPr="00214AEC" w:rsidRDefault="00942A16" w:rsidP="00845B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6"/>
        <w:gridCol w:w="1764"/>
        <w:gridCol w:w="1664"/>
        <w:gridCol w:w="1664"/>
        <w:gridCol w:w="1692"/>
        <w:gridCol w:w="1664"/>
        <w:gridCol w:w="1612"/>
        <w:gridCol w:w="1636"/>
        <w:gridCol w:w="1928"/>
      </w:tblGrid>
      <w:tr w:rsidR="00942A16" w:rsidRPr="005D6659">
        <w:tc>
          <w:tcPr>
            <w:tcW w:w="1536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1764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Грузоподъемность автомобиля, тонн</w:t>
            </w:r>
          </w:p>
        </w:tc>
        <w:tc>
          <w:tcPr>
            <w:tcW w:w="1664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Грузоподъемность прицепа, тонн</w:t>
            </w:r>
          </w:p>
        </w:tc>
        <w:tc>
          <w:tcPr>
            <w:tcW w:w="1664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Коэффициент перевода в условную грузоподъемность</w:t>
            </w:r>
          </w:p>
        </w:tc>
        <w:tc>
          <w:tcPr>
            <w:tcW w:w="1692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перевезенного груза (тонн)</w:t>
            </w:r>
          </w:p>
        </w:tc>
        <w:tc>
          <w:tcPr>
            <w:tcW w:w="1664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Выполнено, тыс. тонно-километров</w:t>
            </w:r>
          </w:p>
        </w:tc>
        <w:tc>
          <w:tcPr>
            <w:tcW w:w="1612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 xml:space="preserve">Среднее расстояние грузоперевозок, </w:t>
            </w:r>
            <w:proofErr w:type="gramStart"/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36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Выполнено условных грузоперевозок, тыс. т-т-км</w:t>
            </w:r>
          </w:p>
        </w:tc>
        <w:tc>
          <w:tcPr>
            <w:tcW w:w="1928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Выполнено условных грузоперевозок на условный автомобиль</w:t>
            </w:r>
          </w:p>
        </w:tc>
      </w:tr>
      <w:tr w:rsidR="00942A16" w:rsidRPr="005D6659"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9</w:t>
            </w:r>
          </w:p>
        </w:tc>
      </w:tr>
      <w:tr w:rsidR="00942A16" w:rsidRPr="005D6659"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42A16" w:rsidSect="00F34AFA">
          <w:pgSz w:w="16838" w:h="11905" w:orient="landscape"/>
          <w:pgMar w:top="567" w:right="964" w:bottom="851" w:left="709" w:header="0" w:footer="0" w:gutter="0"/>
          <w:cols w:space="720"/>
        </w:sect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хозяйства __________________________/____________________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_____________201_г.</w:t>
      </w:r>
    </w:p>
    <w:p w:rsidR="00942A16" w:rsidRDefault="00942A16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A53" w:rsidRDefault="00720A53" w:rsidP="00ED3C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 w:rsidP="00ED3CD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ED3CDE">
        <w:rPr>
          <w:rFonts w:ascii="Times New Roman" w:hAnsi="Times New Roman" w:cs="Times New Roman"/>
          <w:sz w:val="20"/>
          <w:szCs w:val="20"/>
        </w:rPr>
        <w:lastRenderedPageBreak/>
        <w:t>Показатели работы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трактористов-машинистов на заготовке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зеленой массы кормов в текущем году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(фамилия, имя, отчество)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(наименование сельскохозяйственной организации,</w:t>
      </w:r>
      <w:proofErr w:type="gramEnd"/>
    </w:p>
    <w:p w:rsidR="00942A16" w:rsidRPr="00214AEC" w:rsidRDefault="00942A16" w:rsidP="00DF0A46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крестьянского (фермерского) хозяйства)</w:t>
      </w:r>
    </w:p>
    <w:tbl>
      <w:tblPr>
        <w:tblW w:w="1521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851"/>
        <w:gridCol w:w="1276"/>
        <w:gridCol w:w="1134"/>
        <w:gridCol w:w="1134"/>
        <w:gridCol w:w="833"/>
        <w:gridCol w:w="1190"/>
        <w:gridCol w:w="1357"/>
        <w:gridCol w:w="872"/>
        <w:gridCol w:w="833"/>
        <w:gridCol w:w="1190"/>
        <w:gridCol w:w="1190"/>
        <w:gridCol w:w="1071"/>
        <w:gridCol w:w="1652"/>
      </w:tblGrid>
      <w:tr w:rsidR="00942A16" w:rsidRPr="005D6659">
        <w:tc>
          <w:tcPr>
            <w:tcW w:w="630" w:type="dxa"/>
            <w:vMerge w:val="restart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Марка комбайна</w:t>
            </w:r>
          </w:p>
        </w:tc>
        <w:tc>
          <w:tcPr>
            <w:tcW w:w="851" w:type="dxa"/>
            <w:vMerge w:val="restart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Марка трактора</w:t>
            </w:r>
          </w:p>
        </w:tc>
        <w:tc>
          <w:tcPr>
            <w:tcW w:w="1276" w:type="dxa"/>
            <w:vMerge w:val="restart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Коэффициент перевода в условные эталонные комбайны</w:t>
            </w:r>
          </w:p>
        </w:tc>
        <w:tc>
          <w:tcPr>
            <w:tcW w:w="2268" w:type="dxa"/>
            <w:gridSpan w:val="2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Урожайность, ц/га</w:t>
            </w:r>
          </w:p>
        </w:tc>
        <w:tc>
          <w:tcPr>
            <w:tcW w:w="4252" w:type="dxa"/>
            <w:gridSpan w:val="4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 xml:space="preserve">Скошено, </w:t>
            </w:r>
            <w:proofErr w:type="gramStart"/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4284" w:type="dxa"/>
            <w:gridSpan w:val="4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Выработка на кошении, тонн</w:t>
            </w:r>
          </w:p>
        </w:tc>
        <w:tc>
          <w:tcPr>
            <w:tcW w:w="1652" w:type="dxa"/>
            <w:vMerge w:val="restart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Выработка тонн зеленой массы кормов на 1 эталонный комбайн</w:t>
            </w:r>
          </w:p>
        </w:tc>
      </w:tr>
      <w:tr w:rsidR="00942A16" w:rsidRPr="005D6659">
        <w:tc>
          <w:tcPr>
            <w:tcW w:w="630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силосных культур</w:t>
            </w:r>
          </w:p>
        </w:tc>
        <w:tc>
          <w:tcPr>
            <w:tcW w:w="1134" w:type="dxa"/>
            <w:vMerge w:val="restart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сенажных культур</w:t>
            </w:r>
          </w:p>
        </w:tc>
        <w:tc>
          <w:tcPr>
            <w:tcW w:w="833" w:type="dxa"/>
            <w:vMerge w:val="restart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19" w:type="dxa"/>
            <w:gridSpan w:val="3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33" w:type="dxa"/>
            <w:vMerge w:val="restart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51" w:type="dxa"/>
            <w:gridSpan w:val="3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2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16" w:rsidRPr="005D6659">
        <w:tc>
          <w:tcPr>
            <w:tcW w:w="630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силосных культур</w:t>
            </w:r>
          </w:p>
        </w:tc>
        <w:tc>
          <w:tcPr>
            <w:tcW w:w="1357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сенажных культур</w:t>
            </w:r>
          </w:p>
        </w:tc>
        <w:tc>
          <w:tcPr>
            <w:tcW w:w="872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зеленый корм</w:t>
            </w:r>
          </w:p>
        </w:tc>
        <w:tc>
          <w:tcPr>
            <w:tcW w:w="833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силосных культур</w:t>
            </w:r>
          </w:p>
        </w:tc>
        <w:tc>
          <w:tcPr>
            <w:tcW w:w="1190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сенажных культур</w:t>
            </w:r>
          </w:p>
        </w:tc>
        <w:tc>
          <w:tcPr>
            <w:tcW w:w="1071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зеленый корм</w:t>
            </w:r>
          </w:p>
        </w:tc>
        <w:tc>
          <w:tcPr>
            <w:tcW w:w="1652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16" w:rsidRPr="005D6659">
        <w:tc>
          <w:tcPr>
            <w:tcW w:w="630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0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7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0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0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942A16" w:rsidRPr="00ED3CDE" w:rsidRDefault="00942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C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хозяйства __________________________/____________________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_____________201_г.</w:t>
      </w: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42A16" w:rsidSect="00ED3CDE">
          <w:type w:val="continuous"/>
          <w:pgSz w:w="16838" w:h="11905" w:orient="landscape"/>
          <w:pgMar w:top="567" w:right="964" w:bottom="568" w:left="709" w:header="0" w:footer="0" w:gutter="0"/>
          <w:cols w:space="720"/>
        </w:sect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Показатели работы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трактористов-машинистов на подготовке зяби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в текущем году под урожай будущего года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(фамилия, имя, отчество)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(наименование сельскохозяйственной организации,</w:t>
      </w:r>
      <w:proofErr w:type="gramEnd"/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крестьянского (фермерского) хозяйства)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0"/>
        <w:gridCol w:w="1664"/>
        <w:gridCol w:w="2156"/>
        <w:gridCol w:w="1792"/>
        <w:gridCol w:w="2102"/>
      </w:tblGrid>
      <w:tr w:rsidR="00942A16" w:rsidRPr="005D6659">
        <w:tc>
          <w:tcPr>
            <w:tcW w:w="1280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Марка трактора</w:t>
            </w:r>
          </w:p>
        </w:tc>
        <w:tc>
          <w:tcPr>
            <w:tcW w:w="1664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Коэффициент перевода в условный эталонный трактор</w:t>
            </w:r>
          </w:p>
        </w:tc>
        <w:tc>
          <w:tcPr>
            <w:tcW w:w="2156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Вспахано зяби под урожай будущего года в физических гектарах - всего</w:t>
            </w:r>
          </w:p>
        </w:tc>
        <w:tc>
          <w:tcPr>
            <w:tcW w:w="1792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 том числе безотвальной вспашкой, в физических гектарах</w:t>
            </w:r>
          </w:p>
        </w:tc>
        <w:tc>
          <w:tcPr>
            <w:tcW w:w="2102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Вспахано зяби под урожай будущего года в расчете на условный эталонный трактор, </w:t>
            </w:r>
            <w:proofErr w:type="gramStart"/>
            <w:r w:rsidRPr="00214AE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942A16" w:rsidRPr="005D6659">
        <w:tc>
          <w:tcPr>
            <w:tcW w:w="1280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6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2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5</w:t>
            </w:r>
          </w:p>
        </w:tc>
      </w:tr>
      <w:tr w:rsidR="00942A16" w:rsidRPr="005D6659">
        <w:tc>
          <w:tcPr>
            <w:tcW w:w="1280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942A16" w:rsidRPr="00214AEC" w:rsidRDefault="00942A16" w:rsidP="007A2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хозяйства __________________________/____________________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_____________201_г.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 w:rsidP="00342ECE">
      <w:pPr>
        <w:pStyle w:val="ConsPlusNonformat"/>
        <w:jc w:val="both"/>
        <w:rPr>
          <w:rFonts w:ascii="Times New Roman" w:hAnsi="Times New Roman" w:cs="Times New Roman"/>
        </w:rPr>
      </w:pP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Показатели работы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трактористов-машинистов, занятых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на механизированных работах, за период с 1 октября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предыдущего года по 30 сентября текущего года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(фамилия, имя, отчество)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(наименование сельскохозяйственной организации,</w:t>
      </w:r>
      <w:proofErr w:type="gramEnd"/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крестьянского (фермерского) хозяйства)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0"/>
        <w:gridCol w:w="1664"/>
        <w:gridCol w:w="2560"/>
        <w:gridCol w:w="4156"/>
      </w:tblGrid>
      <w:tr w:rsidR="00942A16" w:rsidRPr="005D6659">
        <w:tc>
          <w:tcPr>
            <w:tcW w:w="12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Марка трактора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Коэффициент перевода в условный эталонный трактор</w:t>
            </w:r>
          </w:p>
        </w:tc>
        <w:tc>
          <w:tcPr>
            <w:tcW w:w="25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Выполнено механизированных работ в эталонных гектарах - всего</w:t>
            </w:r>
          </w:p>
        </w:tc>
        <w:tc>
          <w:tcPr>
            <w:tcW w:w="415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Выполнено механизированных работ в эталонных гектарах в расчете на условный эталонный трактор, </w:t>
            </w:r>
            <w:proofErr w:type="gramStart"/>
            <w:r w:rsidRPr="00214AE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942A16" w:rsidRPr="005D6659">
        <w:tc>
          <w:tcPr>
            <w:tcW w:w="12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4</w:t>
            </w:r>
          </w:p>
        </w:tc>
      </w:tr>
      <w:tr w:rsidR="00942A16" w:rsidRPr="005D6659">
        <w:tc>
          <w:tcPr>
            <w:tcW w:w="12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хозяйства __________________________/____________________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_____________201_г.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42A16" w:rsidSect="00F34AFA">
          <w:pgSz w:w="11905" w:h="16838"/>
          <w:pgMar w:top="964" w:right="851" w:bottom="709" w:left="567" w:header="0" w:footer="0" w:gutter="0"/>
          <w:cols w:space="720"/>
        </w:sect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Показатели работы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водителей грузовых автомобилей, занятых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на грузоперевозках за период с 1 октября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предыдущего года по 30 сентября текущего года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(фамилия, имя, отчество)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(наименование сельскохозяйственной организации,</w:t>
      </w:r>
      <w:proofErr w:type="gramEnd"/>
    </w:p>
    <w:p w:rsidR="00942A16" w:rsidRPr="00214AEC" w:rsidRDefault="00942A16" w:rsidP="00845B70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крестьянского (фермерского) хозяйства)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6"/>
        <w:gridCol w:w="1664"/>
        <w:gridCol w:w="1664"/>
        <w:gridCol w:w="1664"/>
        <w:gridCol w:w="1920"/>
        <w:gridCol w:w="1664"/>
        <w:gridCol w:w="1536"/>
        <w:gridCol w:w="1664"/>
        <w:gridCol w:w="2048"/>
      </w:tblGrid>
      <w:tr w:rsidR="00942A16" w:rsidRPr="005D6659"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Марка автомобиля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Грузоподъемность автомобиля, тонн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Грузоподъемность прицепа, тонн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Коэффициент перевода в условную грузоподъемность</w:t>
            </w:r>
          </w:p>
        </w:tc>
        <w:tc>
          <w:tcPr>
            <w:tcW w:w="192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Количество перевезенного груза (тонн)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Выполнено, тыс. тонно-километров</w:t>
            </w:r>
          </w:p>
        </w:tc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Среднее расстояние грузоперевозок, </w:t>
            </w:r>
            <w:proofErr w:type="gramStart"/>
            <w:r w:rsidRPr="00214AE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Выполнено условных грузоперевозок, тыс. т-т-км</w:t>
            </w:r>
          </w:p>
        </w:tc>
        <w:tc>
          <w:tcPr>
            <w:tcW w:w="204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Выполнено условных грузоперевозок на условный автомобиль</w:t>
            </w:r>
          </w:p>
        </w:tc>
      </w:tr>
      <w:tr w:rsidR="00942A16" w:rsidRPr="005D6659"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9</w:t>
            </w:r>
          </w:p>
        </w:tc>
      </w:tr>
      <w:tr w:rsidR="00942A16" w:rsidRPr="005D6659"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хозяйства __________________________/____________________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_____________201_г.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42A16" w:rsidSect="00F34AFA">
          <w:pgSz w:w="16838" w:h="11905" w:orient="landscape"/>
          <w:pgMar w:top="567" w:right="964" w:bottom="851" w:left="709" w:header="0" w:footer="0" w:gutter="0"/>
          <w:cols w:space="720"/>
        </w:sectPr>
      </w:pPr>
    </w:p>
    <w:p w:rsidR="00942A16" w:rsidRPr="00214AEC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lastRenderedPageBreak/>
        <w:t>Показатели работы</w:t>
      </w:r>
    </w:p>
    <w:p w:rsidR="00942A16" w:rsidRPr="00214AEC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операторов машинного доения, животноводов</w:t>
      </w:r>
    </w:p>
    <w:p w:rsidR="00942A16" w:rsidRPr="00214AEC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по уходу за коровами</w:t>
      </w:r>
      <w:r>
        <w:rPr>
          <w:rFonts w:ascii="Times New Roman" w:hAnsi="Times New Roman" w:cs="Times New Roman"/>
        </w:rPr>
        <w:t xml:space="preserve"> (молочного, мясного) направления </w:t>
      </w:r>
      <w:r w:rsidRPr="00214AEC">
        <w:rPr>
          <w:rFonts w:ascii="Times New Roman" w:hAnsi="Times New Roman" w:cs="Times New Roman"/>
        </w:rPr>
        <w:t xml:space="preserve"> за период с 1 октября</w:t>
      </w:r>
    </w:p>
    <w:p w:rsidR="00942A16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предыдущего года по 30 сентября текущего года</w:t>
      </w:r>
    </w:p>
    <w:p w:rsidR="00942A16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942A16" w:rsidRPr="00214AEC" w:rsidRDefault="00942A16" w:rsidP="004763D9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4763D9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(фамилия, имя, отчество)</w:t>
      </w:r>
    </w:p>
    <w:p w:rsidR="00942A16" w:rsidRPr="00214AEC" w:rsidRDefault="00942A16" w:rsidP="004763D9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214AEC" w:rsidRDefault="00942A16" w:rsidP="004763D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(наименование сельскохозяйственной организации,</w:t>
      </w:r>
      <w:proofErr w:type="gramEnd"/>
    </w:p>
    <w:p w:rsidR="00942A16" w:rsidRPr="00214AEC" w:rsidRDefault="00942A16" w:rsidP="004763D9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крестьянского (фермерского) хозяйства)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"/>
        <w:gridCol w:w="7340"/>
        <w:gridCol w:w="1664"/>
      </w:tblGrid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14AEC">
              <w:rPr>
                <w:rFonts w:ascii="Times New Roman" w:hAnsi="Times New Roman" w:cs="Times New Roman"/>
              </w:rPr>
              <w:t>п</w:t>
            </w:r>
            <w:proofErr w:type="gramEnd"/>
            <w:r w:rsidRPr="00214A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Удой молока на 1 корову по закрепленной группе животных, </w:t>
            </w:r>
            <w:proofErr w:type="gramStart"/>
            <w:r w:rsidRPr="00214AEC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Удой молока на 1 корову по организации в целом, </w:t>
            </w:r>
            <w:proofErr w:type="gramStart"/>
            <w:r w:rsidRPr="00214AEC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Приплод телят на 100 коров по закрепленной группе животных, голов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Сохранность поголовья коров по закрепленной группе животных, %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Среднегодовое количество закрепленных коров, голов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хозяйства __________________________/____________________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_____________201_г.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Показатели работы</w:t>
      </w:r>
    </w:p>
    <w:p w:rsidR="00942A16" w:rsidRPr="00214AEC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животноводов на выращивании и откорме молодняка</w:t>
      </w:r>
    </w:p>
    <w:p w:rsidR="00942A16" w:rsidRPr="00214AEC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крупного рогатого скота за период с 1 октября</w:t>
      </w:r>
    </w:p>
    <w:p w:rsidR="00942A16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предыдущего года по 30 сентября текущего года</w:t>
      </w:r>
    </w:p>
    <w:p w:rsidR="00942A16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42A16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категорию участников)</w:t>
      </w:r>
    </w:p>
    <w:p w:rsidR="00942A16" w:rsidRPr="001B02BC" w:rsidRDefault="00942A16" w:rsidP="001B02BC">
      <w:pPr>
        <w:pStyle w:val="ConsPlusNonformat"/>
        <w:jc w:val="center"/>
        <w:rPr>
          <w:rFonts w:ascii="Times New Roman" w:hAnsi="Times New Roman" w:cs="Times New Roman"/>
        </w:rPr>
      </w:pPr>
      <w:r w:rsidRPr="001B02B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1B02BC" w:rsidRDefault="00942A16" w:rsidP="001B02BC">
      <w:pPr>
        <w:pStyle w:val="ConsPlusNonformat"/>
        <w:jc w:val="center"/>
        <w:rPr>
          <w:rFonts w:ascii="Times New Roman" w:hAnsi="Times New Roman" w:cs="Times New Roman"/>
        </w:rPr>
      </w:pPr>
      <w:r w:rsidRPr="001B02BC">
        <w:rPr>
          <w:rFonts w:ascii="Times New Roman" w:hAnsi="Times New Roman" w:cs="Times New Roman"/>
        </w:rPr>
        <w:t>(фамилия, имя, отчество)</w:t>
      </w:r>
    </w:p>
    <w:p w:rsidR="00942A16" w:rsidRPr="001B02BC" w:rsidRDefault="00942A16" w:rsidP="001B02BC">
      <w:pPr>
        <w:pStyle w:val="ConsPlusNonformat"/>
        <w:jc w:val="center"/>
        <w:rPr>
          <w:rFonts w:ascii="Times New Roman" w:hAnsi="Times New Roman" w:cs="Times New Roman"/>
        </w:rPr>
      </w:pPr>
      <w:r w:rsidRPr="001B02BC">
        <w:rPr>
          <w:rFonts w:ascii="Times New Roman" w:hAnsi="Times New Roman" w:cs="Times New Roman"/>
        </w:rPr>
        <w:t>___________________________________________________________________________</w:t>
      </w:r>
    </w:p>
    <w:p w:rsidR="00942A16" w:rsidRPr="001B02BC" w:rsidRDefault="00942A16" w:rsidP="001B02B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B02BC">
        <w:rPr>
          <w:rFonts w:ascii="Times New Roman" w:hAnsi="Times New Roman" w:cs="Times New Roman"/>
        </w:rPr>
        <w:t>(наименование сельскохозяйственной организации,</w:t>
      </w:r>
      <w:proofErr w:type="gramEnd"/>
    </w:p>
    <w:p w:rsidR="00942A16" w:rsidRDefault="00942A16" w:rsidP="001B02BC">
      <w:pPr>
        <w:pStyle w:val="ConsPlusNonformat"/>
        <w:jc w:val="center"/>
        <w:rPr>
          <w:rFonts w:ascii="Times New Roman" w:hAnsi="Times New Roman" w:cs="Times New Roman"/>
        </w:rPr>
      </w:pPr>
      <w:r w:rsidRPr="001B02BC">
        <w:rPr>
          <w:rFonts w:ascii="Times New Roman" w:hAnsi="Times New Roman" w:cs="Times New Roman"/>
        </w:rPr>
        <w:t>крестьянского (фермерского) хозяйства)</w:t>
      </w:r>
    </w:p>
    <w:p w:rsidR="00942A16" w:rsidRDefault="00942A16" w:rsidP="00F34AF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"/>
        <w:gridCol w:w="7340"/>
        <w:gridCol w:w="1664"/>
      </w:tblGrid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14AEC">
              <w:rPr>
                <w:rFonts w:ascii="Times New Roman" w:hAnsi="Times New Roman" w:cs="Times New Roman"/>
              </w:rPr>
              <w:t>п</w:t>
            </w:r>
            <w:proofErr w:type="gramEnd"/>
            <w:r w:rsidRPr="00214A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Значение</w:t>
            </w:r>
          </w:p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Среднесуточный прирост живой массы молодняка КРС по организации, граммов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Сохранность поголовья по закрепленной группе животных, %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64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Среднегодовое количество закрепленных животных, голов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хозяйства __________________________/____________________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_____________201_г.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235F" w:rsidRDefault="00F4235F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F0A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 w:rsidP="00D1733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bookmarkStart w:id="20" w:name="P1700"/>
      <w:bookmarkEnd w:id="20"/>
    </w:p>
    <w:p w:rsidR="00942A16" w:rsidRDefault="00942A16" w:rsidP="00D1733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Pr="00223B8A" w:rsidRDefault="00430205" w:rsidP="00D1733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42A16" w:rsidRPr="00223B8A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942A16" w:rsidRPr="003E3A10" w:rsidRDefault="00942A16" w:rsidP="001B02B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к</w:t>
      </w: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Положению</w:t>
      </w:r>
    </w:p>
    <w:p w:rsidR="00942A16" w:rsidRPr="003E3A10" w:rsidRDefault="00942A16" w:rsidP="001B02B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между работниками, </w:t>
      </w:r>
    </w:p>
    <w:p w:rsidR="00942A16" w:rsidRPr="003E3A10" w:rsidRDefault="00942A16" w:rsidP="001B02B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занятыми</w:t>
      </w:r>
      <w:proofErr w:type="gramEnd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сельскохозяйственном производстве</w:t>
      </w:r>
    </w:p>
    <w:p w:rsidR="00942A16" w:rsidRPr="003E3A10" w:rsidRDefault="00942A16" w:rsidP="001B02B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Муромцевского района,</w:t>
      </w:r>
      <w:r w:rsidR="0043020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по достижению </w:t>
      </w:r>
      <w:proofErr w:type="gramStart"/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>высоких</w:t>
      </w:r>
      <w:proofErr w:type="gramEnd"/>
    </w:p>
    <w:p w:rsidR="00942A16" w:rsidRPr="00223B8A" w:rsidRDefault="00942A16" w:rsidP="001B02B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3A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производственных показателей работы за год</w:t>
      </w:r>
    </w:p>
    <w:p w:rsidR="00942A16" w:rsidRPr="00223B8A" w:rsidRDefault="00942A16" w:rsidP="00D1733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42A16" w:rsidRPr="00214AEC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ПЕРЕЧЕНЬ</w:t>
      </w:r>
    </w:p>
    <w:p w:rsidR="00942A16" w:rsidRPr="00214AEC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показателей и критериев оценки деятельности работников,</w:t>
      </w:r>
    </w:p>
    <w:p w:rsidR="00942A16" w:rsidRDefault="00942A16" w:rsidP="00D17331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занятых</w:t>
      </w:r>
      <w:proofErr w:type="gramEnd"/>
      <w:r w:rsidRPr="00214AEC">
        <w:rPr>
          <w:rFonts w:ascii="Times New Roman" w:hAnsi="Times New Roman" w:cs="Times New Roman"/>
        </w:rPr>
        <w:t xml:space="preserve"> в сельскохозяйственном производстве </w:t>
      </w:r>
      <w:r w:rsidRPr="00D17331">
        <w:rPr>
          <w:rFonts w:ascii="Times New Roman" w:hAnsi="Times New Roman" w:cs="Times New Roman"/>
        </w:rPr>
        <w:t>Муромцевского района,</w:t>
      </w:r>
    </w:p>
    <w:p w:rsidR="00942A16" w:rsidRPr="00214AEC" w:rsidRDefault="00942A16" w:rsidP="00D17331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- участников трудового соревнования по достижению</w:t>
      </w:r>
    </w:p>
    <w:p w:rsidR="00942A16" w:rsidRPr="00214AEC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высоких производственных показателей работы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1788"/>
        <w:gridCol w:w="612"/>
        <w:gridCol w:w="2160"/>
        <w:gridCol w:w="819"/>
        <w:gridCol w:w="501"/>
        <w:gridCol w:w="2854"/>
      </w:tblGrid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Наименование участников</w:t>
            </w:r>
          </w:p>
        </w:tc>
        <w:tc>
          <w:tcPr>
            <w:tcW w:w="21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2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Наивысшее значение показателя (баллов)</w:t>
            </w:r>
          </w:p>
        </w:tc>
        <w:tc>
          <w:tcPr>
            <w:tcW w:w="285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Методика расчета баллов по показателю</w:t>
            </w: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5</w:t>
            </w:r>
          </w:p>
        </w:tc>
      </w:tr>
      <w:tr w:rsidR="00942A16" w:rsidRPr="005D6659">
        <w:tc>
          <w:tcPr>
            <w:tcW w:w="9514" w:type="dxa"/>
            <w:gridSpan w:val="7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I. Трудовое соревнование по итогам работы на уборке урожая в текущем году</w:t>
            </w: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Работники, занятые в сельскохозяйственном производстве</w:t>
            </w:r>
          </w:p>
        </w:tc>
        <w:tc>
          <w:tcPr>
            <w:tcW w:w="216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00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Комбайнеры</w:t>
            </w:r>
            <w:r w:rsidRPr="00214AEC">
              <w:rPr>
                <w:rFonts w:ascii="Times New Roman" w:hAnsi="Times New Roman" w:cs="Times New Roman"/>
              </w:rPr>
              <w:t>, работающие на зерноуборочных комбайнах на кошении и обмолоте зерновых, масличных культур и семенников многолетних трав</w:t>
            </w:r>
          </w:p>
        </w:tc>
        <w:tc>
          <w:tcPr>
            <w:tcW w:w="216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Намолот зерна в условных тоннах в расчете на эталонный зерноуборочный комбайн</w:t>
            </w:r>
          </w:p>
        </w:tc>
        <w:tc>
          <w:tcPr>
            <w:tcW w:w="132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4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10 баллов.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Остальные значения по показателю рассчитываются по формуле: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P1728"/>
            <w:bookmarkEnd w:id="21"/>
            <w:proofErr w:type="spellStart"/>
            <w:r w:rsidRPr="00214AEC">
              <w:rPr>
                <w:rFonts w:ascii="Times New Roman" w:hAnsi="Times New Roman" w:cs="Times New Roman"/>
              </w:rPr>
              <w:t>Бу</w:t>
            </w:r>
            <w:proofErr w:type="spellEnd"/>
            <w:r w:rsidRPr="00214AE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Пi</w:t>
            </w:r>
            <w:proofErr w:type="spellEnd"/>
            <w:r w:rsidRPr="00214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AEC">
              <w:rPr>
                <w:rFonts w:ascii="Times New Roman" w:hAnsi="Times New Roman" w:cs="Times New Roman"/>
              </w:rPr>
              <w:t>x</w:t>
            </w:r>
            <w:proofErr w:type="spellEnd"/>
            <w:r w:rsidRPr="00214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Бмакс</w:t>
            </w:r>
            <w:proofErr w:type="spellEnd"/>
            <w:r w:rsidRPr="00214AE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П</w:t>
            </w:r>
            <w:proofErr w:type="gramStart"/>
            <w:r w:rsidRPr="00214AEC">
              <w:rPr>
                <w:rFonts w:ascii="Times New Roman" w:hAnsi="Times New Roman" w:cs="Times New Roman"/>
              </w:rPr>
              <w:t>g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 xml:space="preserve"> макс,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где: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14AEC">
              <w:rPr>
                <w:rFonts w:ascii="Times New Roman" w:hAnsi="Times New Roman" w:cs="Times New Roman"/>
              </w:rPr>
              <w:t>Б</w:t>
            </w:r>
            <w:proofErr w:type="gramEnd"/>
            <w:r w:rsidRPr="00214AEC">
              <w:rPr>
                <w:rFonts w:ascii="Times New Roman" w:hAnsi="Times New Roman" w:cs="Times New Roman"/>
              </w:rPr>
              <w:t xml:space="preserve"> - балл по показателю;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4AEC">
              <w:rPr>
                <w:rFonts w:ascii="Times New Roman" w:hAnsi="Times New Roman" w:cs="Times New Roman"/>
              </w:rPr>
              <w:t>П</w:t>
            </w:r>
            <w:proofErr w:type="gramStart"/>
            <w:r w:rsidRPr="00214AEC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 xml:space="preserve"> - значение показателя i участника соревнования;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14AEC">
              <w:rPr>
                <w:rFonts w:ascii="Times New Roman" w:hAnsi="Times New Roman" w:cs="Times New Roman"/>
              </w:rPr>
              <w:t>Б</w:t>
            </w:r>
            <w:proofErr w:type="gramEnd"/>
            <w:r w:rsidRPr="00214AEC">
              <w:rPr>
                <w:rFonts w:ascii="Times New Roman" w:hAnsi="Times New Roman" w:cs="Times New Roman"/>
              </w:rPr>
              <w:t xml:space="preserve"> макс. - наивысшее значение показателя;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4AEC">
              <w:rPr>
                <w:rFonts w:ascii="Times New Roman" w:hAnsi="Times New Roman" w:cs="Times New Roman"/>
              </w:rPr>
              <w:t>П</w:t>
            </w:r>
            <w:proofErr w:type="gramStart"/>
            <w:r w:rsidRPr="00214AEC">
              <w:rPr>
                <w:rFonts w:ascii="Times New Roman" w:hAnsi="Times New Roman" w:cs="Times New Roman"/>
              </w:rPr>
              <w:t>g</w:t>
            </w:r>
            <w:proofErr w:type="spellEnd"/>
            <w:proofErr w:type="gramEnd"/>
            <w:r w:rsidRPr="00214AEC">
              <w:rPr>
                <w:rFonts w:ascii="Times New Roman" w:hAnsi="Times New Roman" w:cs="Times New Roman"/>
              </w:rPr>
              <w:t xml:space="preserve"> макс. - наивысшее значение по показателю g участника соревнования (далее - формула N 1)</w:t>
            </w: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00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Трактористы-машинисты на заготовке зеленой массы кормов</w:t>
            </w:r>
          </w:p>
        </w:tc>
        <w:tc>
          <w:tcPr>
            <w:tcW w:w="216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Выработка на кошении зеленой массы кормов (тонн) в расчете на эталонный силосоуборочный комбайн</w:t>
            </w:r>
          </w:p>
        </w:tc>
        <w:tc>
          <w:tcPr>
            <w:tcW w:w="132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4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10 баллов.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00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Трактористы-машинисты на подготовке зяби под урожай будущего года</w:t>
            </w:r>
          </w:p>
        </w:tc>
        <w:tc>
          <w:tcPr>
            <w:tcW w:w="216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Объем механизированных работ </w:t>
            </w:r>
            <w:proofErr w:type="gramStart"/>
            <w:r w:rsidRPr="00214AEC">
              <w:rPr>
                <w:rFonts w:ascii="Times New Roman" w:hAnsi="Times New Roman" w:cs="Times New Roman"/>
              </w:rPr>
              <w:t>на подготовке зяби под урожай будущего года в гектарах в расчете на эталонный трактор</w:t>
            </w:r>
            <w:proofErr w:type="gramEnd"/>
          </w:p>
        </w:tc>
        <w:tc>
          <w:tcPr>
            <w:tcW w:w="132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4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10 баллов.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00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Водитель грузового автомобиля, тракторист-машинист </w:t>
            </w:r>
            <w:r w:rsidRPr="00214AEC">
              <w:rPr>
                <w:rFonts w:ascii="Times New Roman" w:hAnsi="Times New Roman" w:cs="Times New Roman"/>
              </w:rPr>
              <w:lastRenderedPageBreak/>
              <w:t>на перевозке зерновых, масличных культур и семенников многолетних трав с поля на ток</w:t>
            </w:r>
          </w:p>
        </w:tc>
        <w:tc>
          <w:tcPr>
            <w:tcW w:w="216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lastRenderedPageBreak/>
              <w:t xml:space="preserve">Объем грузоперевозок зерновых, </w:t>
            </w:r>
            <w:r w:rsidRPr="00214AEC">
              <w:rPr>
                <w:rFonts w:ascii="Times New Roman" w:hAnsi="Times New Roman" w:cs="Times New Roman"/>
              </w:rPr>
              <w:lastRenderedPageBreak/>
              <w:t>масличных культур и семян многолетних трав с поля на ток в текущем году в тоннах и тонно-километрах в расчете на эталонный автомобиль, эталонный трактор</w:t>
            </w:r>
          </w:p>
        </w:tc>
        <w:tc>
          <w:tcPr>
            <w:tcW w:w="132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54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10 баллов.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lastRenderedPageBreak/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400" w:type="dxa"/>
            <w:gridSpan w:val="2"/>
          </w:tcPr>
          <w:p w:rsidR="00942A16" w:rsidRPr="00214AEC" w:rsidRDefault="00942A16" w:rsidP="00524F2E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Водитель грузового автомобиля, тракторист-машинист на </w:t>
            </w:r>
            <w:r>
              <w:rPr>
                <w:rFonts w:ascii="Times New Roman" w:hAnsi="Times New Roman" w:cs="Times New Roman"/>
              </w:rPr>
              <w:t>вывозке зеленной массы</w:t>
            </w:r>
          </w:p>
        </w:tc>
        <w:tc>
          <w:tcPr>
            <w:tcW w:w="2160" w:type="dxa"/>
          </w:tcPr>
          <w:p w:rsidR="00942A16" w:rsidRPr="00214AEC" w:rsidRDefault="00942A16" w:rsidP="008A7BA7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Объем грузоперевозок </w:t>
            </w:r>
            <w:r w:rsidRPr="00524F2E">
              <w:rPr>
                <w:rFonts w:ascii="Times New Roman" w:hAnsi="Times New Roman" w:cs="Times New Roman"/>
              </w:rPr>
              <w:t xml:space="preserve">зеленной массы </w:t>
            </w:r>
            <w:r w:rsidRPr="00214AEC">
              <w:rPr>
                <w:rFonts w:ascii="Times New Roman" w:hAnsi="Times New Roman" w:cs="Times New Roman"/>
              </w:rPr>
              <w:t>в текущем году в тоннах и тонно-километрах в расчете на эталонный автомобиль, эталонный трактор</w:t>
            </w:r>
          </w:p>
        </w:tc>
        <w:tc>
          <w:tcPr>
            <w:tcW w:w="1320" w:type="dxa"/>
            <w:gridSpan w:val="2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4" w:type="dxa"/>
          </w:tcPr>
          <w:p w:rsidR="00942A16" w:rsidRPr="00524F2E" w:rsidRDefault="00942A16" w:rsidP="00524F2E">
            <w:pPr>
              <w:pStyle w:val="ConsPlusNormal"/>
              <w:rPr>
                <w:rFonts w:ascii="Times New Roman" w:hAnsi="Times New Roman" w:cs="Times New Roman"/>
              </w:rPr>
            </w:pPr>
            <w:r w:rsidRPr="00524F2E">
              <w:rPr>
                <w:rFonts w:ascii="Times New Roman" w:hAnsi="Times New Roman" w:cs="Times New Roman"/>
              </w:rPr>
              <w:t>За наивысшее значение показателя присваивается 10 баллов.</w:t>
            </w:r>
          </w:p>
          <w:p w:rsidR="00942A16" w:rsidRPr="00214AEC" w:rsidRDefault="00942A16" w:rsidP="00524F2E">
            <w:pPr>
              <w:pStyle w:val="ConsPlusNormal"/>
              <w:rPr>
                <w:rFonts w:ascii="Times New Roman" w:hAnsi="Times New Roman" w:cs="Times New Roman"/>
              </w:rPr>
            </w:pPr>
            <w:r w:rsidRPr="00524F2E">
              <w:rPr>
                <w:rFonts w:ascii="Times New Roman" w:hAnsi="Times New Roman" w:cs="Times New Roman"/>
              </w:rPr>
              <w:t>Остальные значения по показателю рассчитываются по формуле N 1</w:t>
            </w:r>
          </w:p>
        </w:tc>
      </w:tr>
      <w:tr w:rsidR="00942A16" w:rsidRPr="005D6659">
        <w:tc>
          <w:tcPr>
            <w:tcW w:w="9514" w:type="dxa"/>
            <w:gridSpan w:val="7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II. Трудовое соревнование по итогам работы за период с 1 октября предыдущего года по 30 сентября текущего года</w:t>
            </w: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Трактористы-машинисты, занятые на механизированных работах в течение года</w:t>
            </w: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Объем механизированных работ с 1 октября предыдущего года по 30 сентября текущего года в эталонных (условных) гектарах в расчете на эталонный трактор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10 баллов.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Водители грузовых автомобилей, занятые на грузоперевозках в течение года</w:t>
            </w: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Объем грузоперевозок с 1 октября предыдущего года по 30 сентября текущего года в тоннах и тонно-километрах в расчете на эталонный автомобиль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10 баллов.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Операторы машинного доения коров, животноводы по уходу за коровами</w:t>
            </w: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10 баллов.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Удой молока на 1 корову, </w:t>
            </w:r>
            <w:proofErr w:type="gramStart"/>
            <w:r w:rsidRPr="00214AEC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6,5 баллов.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942A16" w:rsidRPr="00214AEC" w:rsidRDefault="00942A16" w:rsidP="00D17331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Превышение удоя по закрепленной группе над удоем по организации, в целом, %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0,5 балла.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Выход телят на 100 коров, голов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2 балла.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lastRenderedPageBreak/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lastRenderedPageBreak/>
              <w:t>2.3.4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Сохранность коров по закрепленной группе животных, %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Среднегодовое количество закрепленных коров с 1 октября предыдущего года по 30 сентября текущего года, голов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 балл.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Животноводы на выращивании и откорме молодняка крупного рогатого скота</w:t>
            </w: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10 баллов</w:t>
            </w: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Среднесуточный прирост живой массы, граммов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8,5 баллов.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Превышение среднесуточного прироста живой массы по закрепленной группе над среднесуточным приростом живой массы соответствующей категории животных по организации, КФХ в целом, %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0,5 балла.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Сохранность поголовья по закрепленной группе животных, %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942A16" w:rsidRPr="005D6659">
        <w:tc>
          <w:tcPr>
            <w:tcW w:w="78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1788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Среднегодовое количество закрепленных животных с 1 октября предыдущего года по 30 сентября текущего года, голов</w:t>
            </w:r>
          </w:p>
        </w:tc>
        <w:tc>
          <w:tcPr>
            <w:tcW w:w="819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5" w:type="dxa"/>
            <w:gridSpan w:val="2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За наивысшее значение показателя присваивается 1 балл.</w:t>
            </w:r>
          </w:p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Остальные значения по показателю рассчитываются по </w:t>
            </w:r>
            <w:hyperlink w:anchor="P1728" w:history="1">
              <w:r w:rsidRPr="00214AEC">
                <w:rPr>
                  <w:rFonts w:ascii="Times New Roman" w:hAnsi="Times New Roman" w:cs="Times New Roman"/>
                  <w:color w:val="0000FF"/>
                </w:rPr>
                <w:t>формуле N 1</w:t>
              </w:r>
            </w:hyperlink>
          </w:p>
        </w:tc>
      </w:tr>
    </w:tbl>
    <w:p w:rsidR="00942A16" w:rsidRPr="00223B8A" w:rsidRDefault="00942A1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  <w:sectPr w:rsidR="00430205" w:rsidSect="0040184C">
          <w:pgSz w:w="11905" w:h="16838"/>
          <w:pgMar w:top="568" w:right="851" w:bottom="426" w:left="567" w:header="0" w:footer="0" w:gutter="0"/>
          <w:cols w:space="720"/>
        </w:sectPr>
      </w:pPr>
    </w:p>
    <w:p w:rsidR="00942A16" w:rsidRPr="00223B8A" w:rsidRDefault="00942A16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23B8A">
        <w:rPr>
          <w:rFonts w:ascii="Times New Roman" w:hAnsi="Times New Roman" w:cs="Times New Roman"/>
          <w:sz w:val="20"/>
          <w:szCs w:val="20"/>
        </w:rPr>
        <w:lastRenderedPageBreak/>
        <w:t>Приложение N 5</w:t>
      </w:r>
    </w:p>
    <w:p w:rsidR="00942A16" w:rsidRPr="00F55BE7" w:rsidRDefault="00942A16" w:rsidP="00F55BE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55BE7">
        <w:rPr>
          <w:rFonts w:ascii="Times New Roman" w:hAnsi="Times New Roman" w:cs="Times New Roman"/>
          <w:sz w:val="20"/>
          <w:szCs w:val="20"/>
        </w:rPr>
        <w:t>к Положению</w:t>
      </w:r>
    </w:p>
    <w:p w:rsidR="00942A16" w:rsidRPr="00F55BE7" w:rsidRDefault="00942A16" w:rsidP="00F55BE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55BE7">
        <w:rPr>
          <w:rFonts w:ascii="Times New Roman" w:hAnsi="Times New Roman" w:cs="Times New Roman"/>
          <w:sz w:val="20"/>
          <w:szCs w:val="20"/>
        </w:rPr>
        <w:t xml:space="preserve">о трудовом соревновании между работниками, </w:t>
      </w:r>
    </w:p>
    <w:p w:rsidR="00942A16" w:rsidRPr="00F55BE7" w:rsidRDefault="00942A16" w:rsidP="00F55BE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55BE7">
        <w:rPr>
          <w:rFonts w:ascii="Times New Roman" w:hAnsi="Times New Roman" w:cs="Times New Roman"/>
          <w:sz w:val="20"/>
          <w:szCs w:val="20"/>
        </w:rPr>
        <w:t>занятыми</w:t>
      </w:r>
      <w:proofErr w:type="gramEnd"/>
      <w:r w:rsidRPr="00F55BE7">
        <w:rPr>
          <w:rFonts w:ascii="Times New Roman" w:hAnsi="Times New Roman" w:cs="Times New Roman"/>
          <w:sz w:val="20"/>
          <w:szCs w:val="20"/>
        </w:rPr>
        <w:t xml:space="preserve"> в сельскохозяйственном производстве</w:t>
      </w:r>
    </w:p>
    <w:p w:rsidR="00942A16" w:rsidRPr="00F55BE7" w:rsidRDefault="00942A16" w:rsidP="00F55BE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55BE7">
        <w:rPr>
          <w:rFonts w:ascii="Times New Roman" w:hAnsi="Times New Roman" w:cs="Times New Roman"/>
          <w:sz w:val="20"/>
          <w:szCs w:val="20"/>
        </w:rPr>
        <w:t xml:space="preserve"> Муромцевского района, по достижению </w:t>
      </w:r>
      <w:proofErr w:type="gramStart"/>
      <w:r w:rsidRPr="00F55BE7">
        <w:rPr>
          <w:rFonts w:ascii="Times New Roman" w:hAnsi="Times New Roman" w:cs="Times New Roman"/>
          <w:sz w:val="20"/>
          <w:szCs w:val="20"/>
        </w:rPr>
        <w:t>высоких</w:t>
      </w:r>
      <w:proofErr w:type="gramEnd"/>
    </w:p>
    <w:p w:rsidR="00942A16" w:rsidRPr="00223B8A" w:rsidRDefault="00942A16" w:rsidP="00F55BE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55BE7">
        <w:rPr>
          <w:rFonts w:ascii="Times New Roman" w:hAnsi="Times New Roman" w:cs="Times New Roman"/>
          <w:sz w:val="20"/>
          <w:szCs w:val="20"/>
        </w:rPr>
        <w:t xml:space="preserve"> производственных показателей работы за год</w:t>
      </w:r>
    </w:p>
    <w:p w:rsidR="00942A16" w:rsidRDefault="00942A16">
      <w:pPr>
        <w:pStyle w:val="ConsPlusTitle"/>
        <w:jc w:val="center"/>
        <w:rPr>
          <w:rFonts w:ascii="Times New Roman" w:hAnsi="Times New Roman" w:cs="Times New Roman"/>
        </w:rPr>
      </w:pPr>
    </w:p>
    <w:p w:rsidR="00942A16" w:rsidRDefault="00942A16">
      <w:pPr>
        <w:pStyle w:val="ConsPlusTitle"/>
        <w:jc w:val="center"/>
        <w:rPr>
          <w:rFonts w:ascii="Times New Roman" w:hAnsi="Times New Roman" w:cs="Times New Roman"/>
        </w:rPr>
      </w:pPr>
    </w:p>
    <w:p w:rsidR="00942A16" w:rsidRDefault="00942A16">
      <w:pPr>
        <w:pStyle w:val="ConsPlusTitle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МЕТОДИЧЕСКИЕ УКАЗАНИЯ</w:t>
      </w:r>
    </w:p>
    <w:p w:rsidR="00942A16" w:rsidRPr="00214AEC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для определения показателей при подведении</w:t>
      </w:r>
    </w:p>
    <w:p w:rsidR="00942A16" w:rsidRPr="00214AEC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итогов соревнования между работниками, занятыми</w:t>
      </w:r>
    </w:p>
    <w:p w:rsidR="00942A16" w:rsidRPr="00214AEC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в сельскохозяйственном производстве </w:t>
      </w:r>
      <w:r>
        <w:rPr>
          <w:rFonts w:ascii="Times New Roman" w:hAnsi="Times New Roman" w:cs="Times New Roman"/>
        </w:rPr>
        <w:t>Муромцевского района</w:t>
      </w:r>
      <w:r w:rsidRPr="00214AEC">
        <w:rPr>
          <w:rFonts w:ascii="Times New Roman" w:hAnsi="Times New Roman" w:cs="Times New Roman"/>
        </w:rPr>
        <w:t>,</w:t>
      </w:r>
    </w:p>
    <w:p w:rsidR="00942A16" w:rsidRPr="00214AEC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по достижению высоких производственных показателей работы</w:t>
      </w: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1. Намолот зерна в условных тоннах в расчете на эталонный зерноуборочный комбайн определяется по показателям, приведенным в следующей таблице:</w:t>
      </w:r>
    </w:p>
    <w:tbl>
      <w:tblPr>
        <w:tblpPr w:leftFromText="180" w:rightFromText="180" w:vertAnchor="text" w:horzAnchor="margin" w:tblpXSpec="right" w:tblpY="169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608"/>
        <w:gridCol w:w="594"/>
        <w:gridCol w:w="455"/>
        <w:gridCol w:w="500"/>
        <w:gridCol w:w="354"/>
        <w:gridCol w:w="613"/>
        <w:gridCol w:w="245"/>
        <w:gridCol w:w="446"/>
        <w:gridCol w:w="457"/>
        <w:gridCol w:w="457"/>
        <w:gridCol w:w="455"/>
        <w:gridCol w:w="613"/>
        <w:gridCol w:w="354"/>
        <w:gridCol w:w="427"/>
        <w:gridCol w:w="446"/>
        <w:gridCol w:w="378"/>
        <w:gridCol w:w="425"/>
        <w:gridCol w:w="390"/>
        <w:gridCol w:w="46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850"/>
      </w:tblGrid>
      <w:tr w:rsidR="00942A16" w:rsidRPr="005D6659">
        <w:tc>
          <w:tcPr>
            <w:tcW w:w="457" w:type="dxa"/>
            <w:vMerge w:val="restart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Марка комбайна</w:t>
            </w:r>
          </w:p>
        </w:tc>
        <w:tc>
          <w:tcPr>
            <w:tcW w:w="608" w:type="dxa"/>
            <w:vMerge w:val="restart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Коэффициент перевода в условные эталонные комбайны</w:t>
            </w:r>
          </w:p>
        </w:tc>
        <w:tc>
          <w:tcPr>
            <w:tcW w:w="594" w:type="dxa"/>
            <w:vMerge w:val="restart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Урожайность зерновых культур, ц/га</w:t>
            </w:r>
          </w:p>
        </w:tc>
        <w:tc>
          <w:tcPr>
            <w:tcW w:w="3527" w:type="dxa"/>
            <w:gridSpan w:val="8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Скошено в валки, </w:t>
            </w:r>
            <w:proofErr w:type="gramStart"/>
            <w:r w:rsidRPr="00214AE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4374" w:type="dxa"/>
            <w:gridSpan w:val="10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Выработка на подборе и обмолоте валков, тонн</w:t>
            </w:r>
          </w:p>
        </w:tc>
        <w:tc>
          <w:tcPr>
            <w:tcW w:w="4394" w:type="dxa"/>
            <w:gridSpan w:val="10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Выработка при прямом </w:t>
            </w:r>
            <w:proofErr w:type="spellStart"/>
            <w:r w:rsidRPr="00214AEC">
              <w:rPr>
                <w:rFonts w:ascii="Times New Roman" w:hAnsi="Times New Roman" w:cs="Times New Roman"/>
              </w:rPr>
              <w:t>комбайнировании</w:t>
            </w:r>
            <w:proofErr w:type="spellEnd"/>
            <w:r w:rsidRPr="00214AEC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567" w:type="dxa"/>
            <w:vMerge w:val="restart"/>
          </w:tcPr>
          <w:p w:rsidR="00942A16" w:rsidRPr="005D6659" w:rsidRDefault="00942A16" w:rsidP="004E37A1">
            <w:pPr>
              <w:rPr>
                <w:rFonts w:ascii="Times New Roman" w:hAnsi="Times New Roman" w:cs="Times New Roman"/>
              </w:rPr>
            </w:pPr>
            <w:r w:rsidRPr="005D6659">
              <w:rPr>
                <w:rFonts w:ascii="Times New Roman" w:hAnsi="Times New Roman" w:cs="Times New Roman"/>
              </w:rPr>
              <w:t>Всего условных тонн зерна</w:t>
            </w:r>
          </w:p>
        </w:tc>
        <w:tc>
          <w:tcPr>
            <w:tcW w:w="850" w:type="dxa"/>
            <w:vMerge w:val="restart"/>
          </w:tcPr>
          <w:p w:rsidR="00942A16" w:rsidRPr="005D6659" w:rsidRDefault="00942A16" w:rsidP="004E37A1">
            <w:pPr>
              <w:rPr>
                <w:rFonts w:ascii="Times New Roman" w:hAnsi="Times New Roman" w:cs="Times New Roman"/>
              </w:rPr>
            </w:pPr>
            <w:r w:rsidRPr="005D6659">
              <w:rPr>
                <w:rFonts w:ascii="Times New Roman" w:hAnsi="Times New Roman" w:cs="Times New Roman"/>
              </w:rPr>
              <w:t>Выработка условных тонн зерна на 1 эталонный комбайн</w:t>
            </w:r>
          </w:p>
        </w:tc>
      </w:tr>
      <w:tr w:rsidR="00942A16" w:rsidRPr="005D6659">
        <w:tc>
          <w:tcPr>
            <w:tcW w:w="457" w:type="dxa"/>
            <w:vMerge/>
          </w:tcPr>
          <w:p w:rsidR="00942A16" w:rsidRPr="005D6659" w:rsidRDefault="00942A16" w:rsidP="004E3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vMerge/>
          </w:tcPr>
          <w:p w:rsidR="00942A16" w:rsidRPr="005D6659" w:rsidRDefault="00942A16" w:rsidP="004E3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</w:tcPr>
          <w:p w:rsidR="00942A16" w:rsidRPr="005D6659" w:rsidRDefault="00942A16" w:rsidP="004E3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зерновые культуры</w:t>
            </w:r>
          </w:p>
        </w:tc>
        <w:tc>
          <w:tcPr>
            <w:tcW w:w="500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рапс</w:t>
            </w:r>
          </w:p>
        </w:tc>
        <w:tc>
          <w:tcPr>
            <w:tcW w:w="354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многолетние травы</w:t>
            </w:r>
          </w:p>
        </w:tc>
        <w:tc>
          <w:tcPr>
            <w:tcW w:w="613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зернобобовые</w:t>
            </w:r>
          </w:p>
        </w:tc>
        <w:tc>
          <w:tcPr>
            <w:tcW w:w="24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44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рыжик, сурепица</w:t>
            </w:r>
          </w:p>
        </w:tc>
        <w:tc>
          <w:tcPr>
            <w:tcW w:w="45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в переводе на условные </w:t>
            </w:r>
            <w:proofErr w:type="gramStart"/>
            <w:r w:rsidRPr="00214AE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45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условные тонны зерна</w:t>
            </w:r>
          </w:p>
        </w:tc>
        <w:tc>
          <w:tcPr>
            <w:tcW w:w="45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зерновые культуры</w:t>
            </w:r>
          </w:p>
        </w:tc>
        <w:tc>
          <w:tcPr>
            <w:tcW w:w="613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зернобобовые</w:t>
            </w:r>
          </w:p>
        </w:tc>
        <w:tc>
          <w:tcPr>
            <w:tcW w:w="354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костер</w:t>
            </w:r>
          </w:p>
        </w:tc>
        <w:tc>
          <w:tcPr>
            <w:tcW w:w="42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44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рыжик, горчица, сурепица</w:t>
            </w:r>
          </w:p>
        </w:tc>
        <w:tc>
          <w:tcPr>
            <w:tcW w:w="378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рапс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эспарцет</w:t>
            </w:r>
          </w:p>
        </w:tc>
        <w:tc>
          <w:tcPr>
            <w:tcW w:w="390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460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донник</w:t>
            </w:r>
          </w:p>
        </w:tc>
        <w:tc>
          <w:tcPr>
            <w:tcW w:w="42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условных тонн зерна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зерновых культур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прочие масличные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рапс</w:t>
            </w:r>
          </w:p>
        </w:tc>
        <w:tc>
          <w:tcPr>
            <w:tcW w:w="42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донник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клевер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костер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42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зернобобовые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люцерна 3,1</w:t>
            </w:r>
          </w:p>
        </w:tc>
        <w:tc>
          <w:tcPr>
            <w:tcW w:w="56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условных тонн зерна</w:t>
            </w:r>
          </w:p>
        </w:tc>
        <w:tc>
          <w:tcPr>
            <w:tcW w:w="567" w:type="dxa"/>
            <w:vMerge/>
          </w:tcPr>
          <w:p w:rsidR="00942A16" w:rsidRPr="005D6659" w:rsidRDefault="00942A16" w:rsidP="004E3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42A16" w:rsidRPr="005D6659" w:rsidRDefault="00942A16" w:rsidP="004E37A1">
            <w:pPr>
              <w:rPr>
                <w:rFonts w:ascii="Times New Roman" w:hAnsi="Times New Roman" w:cs="Times New Roman"/>
              </w:rPr>
            </w:pPr>
          </w:p>
        </w:tc>
      </w:tr>
      <w:tr w:rsidR="00942A16" w:rsidRPr="005D6659">
        <w:tc>
          <w:tcPr>
            <w:tcW w:w="45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3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3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0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942A16" w:rsidRPr="00214AEC" w:rsidRDefault="00942A16" w:rsidP="004E3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33</w:t>
            </w:r>
          </w:p>
        </w:tc>
      </w:tr>
    </w:tbl>
    <w:p w:rsidR="00942A16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jc w:val="center"/>
        <w:rPr>
          <w:rFonts w:ascii="Times New Roman" w:hAnsi="Times New Roman" w:cs="Times New Roman"/>
        </w:rPr>
        <w:sectPr w:rsidR="00942A16" w:rsidSect="00430205">
          <w:pgSz w:w="16838" w:h="11905" w:orient="landscape"/>
          <w:pgMar w:top="567" w:right="567" w:bottom="851" w:left="425" w:header="0" w:footer="0" w:gutter="0"/>
          <w:cols w:space="720"/>
        </w:sectPr>
      </w:pPr>
    </w:p>
    <w:p w:rsidR="00942A16" w:rsidRPr="00214AEC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Коэффициенты перевода в условные эталонные зерноуборочные комбайны установлены в зависимости от технической производительности машин. За эталонный комбайн принимается комбайн марки СК-5 "Нива".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Физические гектары кошения в валки (гр. 4 - 9) переводятся в условные гектары кошения зерновых культур по следующим коэффициентам: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0"/>
        <w:gridCol w:w="1024"/>
        <w:gridCol w:w="3536"/>
        <w:gridCol w:w="1024"/>
      </w:tblGrid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зерновые культуры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рапс, донник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1,8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зернобобовые культуры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рыжик, сурепица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1,27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семенники многолетних трав (костер), клевер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1,14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кориандр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1,25</w:t>
            </w:r>
          </w:p>
        </w:tc>
      </w:tr>
    </w:tbl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14AEC">
        <w:rPr>
          <w:rFonts w:ascii="Times New Roman" w:hAnsi="Times New Roman" w:cs="Times New Roman"/>
        </w:rPr>
        <w:t>Условные гектары кошения в валки переводятся в условные тонны зерна (гр. 10 x 0,7 x гр. 3, где гр. 10 - условные гектары кошения в валки; коэффициент 0,7 - среднее соотношение нормы выработки на обмолоте валков зерновых культур и на кошении в валки зерновых культур; гр. 9 - урожайность зерновых культур в среднем по организации, КФХ.</w:t>
      </w:r>
      <w:proofErr w:type="gramEnd"/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При переводе физических тонн на подборе и обмолоте (гр. 12 - 20) в условные тонны намолота зерна применяются следующие коэффициенты: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0"/>
        <w:gridCol w:w="1024"/>
        <w:gridCol w:w="3536"/>
        <w:gridCol w:w="960"/>
      </w:tblGrid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зерновые культуры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донник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2,1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зернобобовые культуры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эспарцет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2,9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костер, тимофеевка и семена других многолетних злаковых трав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клевер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11,9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рапс, горчица, рыжик, сурепица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2,1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фацелия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1,7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1,5</w:t>
            </w:r>
          </w:p>
        </w:tc>
      </w:tr>
    </w:tbl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При уборке прямым </w:t>
      </w:r>
      <w:proofErr w:type="spellStart"/>
      <w:r w:rsidRPr="00214AEC">
        <w:rPr>
          <w:rFonts w:ascii="Times New Roman" w:hAnsi="Times New Roman" w:cs="Times New Roman"/>
        </w:rPr>
        <w:t>комбайнированием</w:t>
      </w:r>
      <w:proofErr w:type="spellEnd"/>
      <w:r w:rsidRPr="00214AEC">
        <w:rPr>
          <w:rFonts w:ascii="Times New Roman" w:hAnsi="Times New Roman" w:cs="Times New Roman"/>
        </w:rPr>
        <w:t xml:space="preserve"> физические тонны намолота зерна (гр. 22 - 30) переводятся в условные тонны намолота зерна по следующим коэффициентам: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0"/>
        <w:gridCol w:w="1024"/>
        <w:gridCol w:w="3536"/>
        <w:gridCol w:w="960"/>
      </w:tblGrid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зерновые культуры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рапс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2,2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подсолнечник на семена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прочие масличные культуры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2,0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lastRenderedPageBreak/>
              <w:t>костер, тимофеевка и др. семена многолетних трав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клевер, люцерна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13,09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зернобобовые культуры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донник</w:t>
            </w: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2,3</w:t>
            </w:r>
          </w:p>
        </w:tc>
      </w:tr>
      <w:tr w:rsidR="00942A16" w:rsidRPr="005D6659">
        <w:tc>
          <w:tcPr>
            <w:tcW w:w="4020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эспарцет</w:t>
            </w:r>
          </w:p>
        </w:tc>
        <w:tc>
          <w:tcPr>
            <w:tcW w:w="102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3536" w:type="dxa"/>
          </w:tcPr>
          <w:p w:rsidR="00942A16" w:rsidRPr="00214AEC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Выработка условных тонн зерна на 1 эталонный комбайн рассчитывается как сумма гр. 11, гр. 21, гр. 31.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2. Выработка на кошении зеленой массы кормов (в тоннах) в расчете на эталонный силосоуборочный комбайн.</w:t>
      </w: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42A16" w:rsidSect="00430205">
          <w:pgSz w:w="16838" w:h="11905" w:orient="landscape"/>
          <w:pgMar w:top="567" w:right="567" w:bottom="851" w:left="425" w:header="0" w:footer="0" w:gutter="0"/>
          <w:cols w:space="720"/>
        </w:sectPr>
      </w:pPr>
      <w:r w:rsidRPr="00214AEC">
        <w:rPr>
          <w:rFonts w:ascii="Times New Roman" w:hAnsi="Times New Roman" w:cs="Times New Roman"/>
        </w:rPr>
        <w:t>Коэффициенты перевода в условные эталонные кормоуборочные комбайны установлены в зависимости от технической производительности машин. За эталонный комбайн принимается комбайн марки КСК-100.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 xml:space="preserve">3. Объем механизированных работ </w:t>
      </w:r>
      <w:proofErr w:type="gramStart"/>
      <w:r w:rsidRPr="00214AEC">
        <w:rPr>
          <w:rFonts w:ascii="Times New Roman" w:hAnsi="Times New Roman" w:cs="Times New Roman"/>
        </w:rPr>
        <w:t>на вспашке зяби под урожай будущего года в гектарах в расчете на эталонный трактор</w:t>
      </w:r>
      <w:proofErr w:type="gramEnd"/>
      <w:r w:rsidRPr="00214AEC">
        <w:rPr>
          <w:rFonts w:ascii="Times New Roman" w:hAnsi="Times New Roman" w:cs="Times New Roman"/>
        </w:rPr>
        <w:t>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Коэффициенты перевода в условные эталонные тракторы установлены в зависимости от технической производительности машин. За эталонный трактор принимается трактор марки ДТ-75.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4. Объем грузоперевозок зерновых, масличных культур и семян многолетних трав с поля на ток в тоннах и тонно-километрах в расчете на эталонный автомобиль, эталонный трактор определяется по показателям, приведенным в следующей таблице:</w:t>
      </w:r>
    </w:p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92"/>
        <w:gridCol w:w="1664"/>
        <w:gridCol w:w="1664"/>
        <w:gridCol w:w="1664"/>
        <w:gridCol w:w="1536"/>
        <w:gridCol w:w="1664"/>
        <w:gridCol w:w="1536"/>
        <w:gridCol w:w="1920"/>
        <w:gridCol w:w="1920"/>
      </w:tblGrid>
      <w:tr w:rsidR="00942A16" w:rsidRPr="005D6659">
        <w:tc>
          <w:tcPr>
            <w:tcW w:w="1792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Марка автомобиля (с прицепом, без прицепа)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Грузоподъемность автомобиля, тонн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Грузоподъемность прицепа, тонн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2139"/>
            <w:bookmarkEnd w:id="22"/>
            <w:r w:rsidRPr="00214AEC">
              <w:rPr>
                <w:rFonts w:ascii="Times New Roman" w:hAnsi="Times New Roman" w:cs="Times New Roman"/>
              </w:rPr>
              <w:t>Коэффициент перевода в условную грузоподъемность</w:t>
            </w:r>
          </w:p>
        </w:tc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2140"/>
            <w:bookmarkEnd w:id="23"/>
            <w:r w:rsidRPr="00214AEC">
              <w:rPr>
                <w:rFonts w:ascii="Times New Roman" w:hAnsi="Times New Roman" w:cs="Times New Roman"/>
              </w:rPr>
              <w:t>Количество перевезенного груза (тонн)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2141"/>
            <w:bookmarkEnd w:id="24"/>
            <w:r w:rsidRPr="00214AEC">
              <w:rPr>
                <w:rFonts w:ascii="Times New Roman" w:hAnsi="Times New Roman" w:cs="Times New Roman"/>
              </w:rPr>
              <w:t>Выполнено, тыс. тонно-километров</w:t>
            </w:r>
          </w:p>
        </w:tc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 xml:space="preserve">Среднее расстояние грузоперевозок, </w:t>
            </w:r>
            <w:proofErr w:type="gramStart"/>
            <w:r w:rsidRPr="00214AE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92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2143"/>
            <w:bookmarkEnd w:id="25"/>
            <w:r w:rsidRPr="00214AEC">
              <w:rPr>
                <w:rFonts w:ascii="Times New Roman" w:hAnsi="Times New Roman" w:cs="Times New Roman"/>
              </w:rPr>
              <w:t>Выполнено условных грузоперевозок, тыс. т-т-км (</w:t>
            </w:r>
            <w:hyperlink w:anchor="P2140" w:history="1">
              <w:r w:rsidRPr="00214AEC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214AEC">
              <w:rPr>
                <w:rFonts w:ascii="Times New Roman" w:hAnsi="Times New Roman" w:cs="Times New Roman"/>
              </w:rPr>
              <w:t xml:space="preserve"> / 1000 x </w:t>
            </w:r>
            <w:hyperlink w:anchor="P2141" w:history="1">
              <w:r w:rsidRPr="00214AEC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214A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Выполнено условных грузоперевозок на условный автомобиль (</w:t>
            </w:r>
            <w:hyperlink w:anchor="P2143" w:history="1">
              <w:r w:rsidRPr="00214AEC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214AEC">
              <w:rPr>
                <w:rFonts w:ascii="Times New Roman" w:hAnsi="Times New Roman" w:cs="Times New Roman"/>
              </w:rPr>
              <w:t xml:space="preserve"> / </w:t>
            </w:r>
            <w:hyperlink w:anchor="P2139" w:history="1">
              <w:r w:rsidRPr="00214AEC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214AEC">
              <w:rPr>
                <w:rFonts w:ascii="Times New Roman" w:hAnsi="Times New Roman" w:cs="Times New Roman"/>
              </w:rPr>
              <w:t>)</w:t>
            </w:r>
          </w:p>
        </w:tc>
      </w:tr>
      <w:tr w:rsidR="00942A16" w:rsidRPr="005D6659">
        <w:tc>
          <w:tcPr>
            <w:tcW w:w="1792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942A16" w:rsidRPr="00214AEC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4AEC">
              <w:rPr>
                <w:rFonts w:ascii="Times New Roman" w:hAnsi="Times New Roman" w:cs="Times New Roman"/>
              </w:rPr>
              <w:t>9</w:t>
            </w:r>
          </w:p>
        </w:tc>
      </w:tr>
    </w:tbl>
    <w:p w:rsidR="00942A16" w:rsidRPr="00214AEC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Коэффициенты перевода в эталонный автомобиль установлены по соотношению грузоподъемности базового автомобиля к грузоподъемности автомобиля ГАЗ-52-03.</w:t>
      </w:r>
    </w:p>
    <w:p w:rsidR="00942A16" w:rsidRPr="00214AEC" w:rsidRDefault="00942A16" w:rsidP="00D95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6. Объем механизированных работ с 1 октября предыдущего года по 1 октября текущего года в эталонных (условных) гектарах в расчете на эталонный трактор.</w:t>
      </w:r>
    </w:p>
    <w:p w:rsidR="00942A16" w:rsidRPr="00214AEC" w:rsidRDefault="00942A16" w:rsidP="00D95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Перевод механизированных работ в условные (эталонные) гектары осуществляется путем умножения объемов работ в физических единицах на соответствующие коэффициенты перевода в условные (эталонные) гектары.</w:t>
      </w:r>
    </w:p>
    <w:p w:rsidR="00942A16" w:rsidRDefault="00942A16" w:rsidP="00D95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t>Коэффициенты перевода в условные эталонные тракторы установлены в зависимости от технической производительности машин. За эталонный трактор принимается трактор марки ДТ-75.</w:t>
      </w: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42A16" w:rsidSect="00430205">
          <w:pgSz w:w="16838" w:h="11905" w:orient="landscape"/>
          <w:pgMar w:top="567" w:right="567" w:bottom="851" w:left="425" w:header="0" w:footer="0" w:gutter="0"/>
          <w:cols w:space="720"/>
        </w:sectPr>
      </w:pPr>
    </w:p>
    <w:p w:rsidR="00942A16" w:rsidRPr="00F55BE7" w:rsidRDefault="00942A16" w:rsidP="00D954B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55BE7">
        <w:rPr>
          <w:rFonts w:ascii="Times New Roman" w:hAnsi="Times New Roman" w:cs="Times New Roman"/>
          <w:sz w:val="20"/>
          <w:szCs w:val="20"/>
        </w:rPr>
        <w:lastRenderedPageBreak/>
        <w:t>Приложение N 6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к Положению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между работниками, 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занятыми</w:t>
      </w:r>
      <w:proofErr w:type="gramEnd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сельскохозяйственном производстве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Муромцевского района, по достижению </w:t>
      </w:r>
      <w:proofErr w:type="gramStart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высоких</w:t>
      </w:r>
      <w:proofErr w:type="gramEnd"/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производственных показателей работы за год</w:t>
      </w:r>
    </w:p>
    <w:p w:rsidR="00942A16" w:rsidRPr="00F55BE7" w:rsidRDefault="00942A16" w:rsidP="00D954B8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КОЭФФИЦИЕНТЫ</w:t>
      </w:r>
    </w:p>
    <w:p w:rsidR="00942A16" w:rsidRPr="00F55BE7" w:rsidRDefault="00942A16" w:rsidP="00D954B8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перевода зерноуборочных комбайнов</w:t>
      </w:r>
    </w:p>
    <w:p w:rsidR="00942A16" w:rsidRPr="00F55BE7" w:rsidRDefault="00942A16" w:rsidP="008F504A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в условные эталонные зерноуборочные комбайны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3606"/>
      </w:tblGrid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Марка зерноуборочного комбайна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Коэффициент перевода в эталонный зерноуборочный комбайн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СК-5М "Нива"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1,00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Енисей-1200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1,20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Енисей-950 "Руслан"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1,40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Енисей 954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1,4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Вектор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1,5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Дон-1200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1,3</w:t>
            </w:r>
          </w:p>
        </w:tc>
      </w:tr>
      <w:tr w:rsidR="00942A16" w:rsidRPr="005D6659">
        <w:tblPrEx>
          <w:tblBorders>
            <w:insideH w:val="none" w:sz="0" w:space="0" w:color="auto"/>
          </w:tblBorders>
        </w:tblPrEx>
        <w:tc>
          <w:tcPr>
            <w:tcW w:w="5387" w:type="dxa"/>
            <w:tcBorders>
              <w:bottom w:val="nil"/>
            </w:tcBorders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Дон-1500</w:t>
            </w:r>
          </w:p>
        </w:tc>
        <w:tc>
          <w:tcPr>
            <w:tcW w:w="3606" w:type="dxa"/>
            <w:tcBorders>
              <w:bottom w:val="nil"/>
            </w:tcBorders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1,70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Кейс - 2366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2,44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 w:rsidRPr="00F55BE7">
              <w:rPr>
                <w:rFonts w:ascii="Times New Roman" w:hAnsi="Times New Roman" w:cs="Times New Roman"/>
              </w:rPr>
              <w:t>Дир</w:t>
            </w:r>
            <w:proofErr w:type="spellEnd"/>
            <w:r w:rsidRPr="00F55BE7">
              <w:rPr>
                <w:rFonts w:ascii="Times New Roman" w:hAnsi="Times New Roman" w:cs="Times New Roman"/>
              </w:rPr>
              <w:t xml:space="preserve"> 9660 (305 л</w:t>
            </w:r>
            <w:proofErr w:type="gramStart"/>
            <w:r w:rsidRPr="00F55BE7">
              <w:rPr>
                <w:rFonts w:ascii="Times New Roman" w:hAnsi="Times New Roman" w:cs="Times New Roman"/>
              </w:rPr>
              <w:t>.с</w:t>
            </w:r>
            <w:proofErr w:type="gramEnd"/>
            <w:r w:rsidRPr="00F55B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2,65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КЗС-7 Полесье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1,3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КЗС Полесье-812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1,45</w:t>
            </w:r>
          </w:p>
        </w:tc>
      </w:tr>
      <w:tr w:rsidR="00942A16" w:rsidRPr="005D6659">
        <w:tc>
          <w:tcPr>
            <w:tcW w:w="5387" w:type="dxa"/>
          </w:tcPr>
          <w:p w:rsidR="00942A16" w:rsidRPr="00F55BE7" w:rsidRDefault="00942A16" w:rsidP="000D1482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CLAAS TUCAN O 450</w:t>
            </w:r>
          </w:p>
        </w:tc>
        <w:tc>
          <w:tcPr>
            <w:tcW w:w="3606" w:type="dxa"/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1,6</w:t>
            </w:r>
          </w:p>
        </w:tc>
      </w:tr>
      <w:tr w:rsidR="00942A16" w:rsidRPr="005D6659">
        <w:tblPrEx>
          <w:tblBorders>
            <w:insideH w:val="none" w:sz="0" w:space="0" w:color="auto"/>
          </w:tblBorders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42A16" w:rsidRPr="00F55BE7" w:rsidRDefault="00942A16" w:rsidP="000D14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 xml:space="preserve">Самоходная косилка </w:t>
            </w:r>
            <w:proofErr w:type="spellStart"/>
            <w:r w:rsidRPr="00F55BE7">
              <w:rPr>
                <w:rFonts w:ascii="Times New Roman" w:hAnsi="Times New Roman" w:cs="Times New Roman"/>
              </w:rPr>
              <w:t>JohnDeere</w:t>
            </w:r>
            <w:proofErr w:type="spellEnd"/>
            <w:r w:rsidRPr="00F55BE7">
              <w:rPr>
                <w:rFonts w:ascii="Times New Roman" w:hAnsi="Times New Roman" w:cs="Times New Roman"/>
              </w:rPr>
              <w:t xml:space="preserve"> - 450 </w:t>
            </w:r>
            <w:proofErr w:type="spellStart"/>
            <w:r w:rsidRPr="00F55BE7">
              <w:rPr>
                <w:rFonts w:ascii="Times New Roman" w:hAnsi="Times New Roman" w:cs="Times New Roman"/>
              </w:rPr>
              <w:t>c</w:t>
            </w:r>
            <w:proofErr w:type="spellEnd"/>
            <w:r w:rsidRPr="00F55BE7">
              <w:rPr>
                <w:rFonts w:ascii="Times New Roman" w:hAnsi="Times New Roman" w:cs="Times New Roman"/>
              </w:rPr>
              <w:t xml:space="preserve"> жаткой 12,2 м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942A16" w:rsidRPr="00F55BE7" w:rsidRDefault="00942A16" w:rsidP="000D1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3,2</w:t>
            </w:r>
          </w:p>
        </w:tc>
      </w:tr>
    </w:tbl>
    <w:p w:rsidR="00942A16" w:rsidRPr="00F55BE7" w:rsidRDefault="00942A16" w:rsidP="00D954B8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942A16" w:rsidRPr="00F55BE7" w:rsidRDefault="00942A16" w:rsidP="00D954B8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942A16" w:rsidRPr="00F55BE7" w:rsidRDefault="00942A16" w:rsidP="00D954B8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942A16" w:rsidRPr="00F55BE7" w:rsidRDefault="00942A16" w:rsidP="00F86A4E">
      <w:pPr>
        <w:rPr>
          <w:lang w:eastAsia="ru-RU"/>
        </w:rPr>
      </w:pP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942A16" w:rsidRPr="00F55BE7" w:rsidRDefault="00942A16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55BE7">
        <w:rPr>
          <w:rFonts w:ascii="Times New Roman" w:hAnsi="Times New Roman" w:cs="Times New Roman"/>
        </w:rPr>
        <w:lastRenderedPageBreak/>
        <w:t xml:space="preserve">Приложение N </w:t>
      </w:r>
      <w:r w:rsidRPr="00F55BE7">
        <w:rPr>
          <w:rFonts w:ascii="Times New Roman" w:hAnsi="Times New Roman" w:cs="Times New Roman"/>
          <w:sz w:val="20"/>
          <w:szCs w:val="20"/>
        </w:rPr>
        <w:t>7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к Положению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между работниками, 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занятыми</w:t>
      </w:r>
      <w:proofErr w:type="gramEnd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сельскохозяйственном производстве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Муромцевского района, по достижению </w:t>
      </w:r>
      <w:proofErr w:type="gramStart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высоких</w:t>
      </w:r>
      <w:proofErr w:type="gramEnd"/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производственных показателей работы за год</w:t>
      </w:r>
    </w:p>
    <w:p w:rsidR="00942A16" w:rsidRPr="00F55BE7" w:rsidRDefault="00942A16" w:rsidP="00D954B8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КОЭФФИЦИЕНТЫ</w:t>
      </w:r>
    </w:p>
    <w:p w:rsidR="00942A16" w:rsidRPr="00F55BE7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перевода силосоуборочных комбайнов</w:t>
      </w:r>
    </w:p>
    <w:p w:rsidR="00942A16" w:rsidRPr="00F55BE7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в условные эталонные силосоуборочные комбайны</w:t>
      </w:r>
    </w:p>
    <w:p w:rsidR="00942A16" w:rsidRPr="00F55BE7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72"/>
        <w:gridCol w:w="3072"/>
        <w:gridCol w:w="2944"/>
      </w:tblGrid>
      <w:tr w:rsidR="00942A16" w:rsidRPr="005D6659">
        <w:tc>
          <w:tcPr>
            <w:tcW w:w="3072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Марка силосоуборочного комбайна</w:t>
            </w:r>
          </w:p>
        </w:tc>
        <w:tc>
          <w:tcPr>
            <w:tcW w:w="3072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Марка трактора</w:t>
            </w:r>
          </w:p>
        </w:tc>
        <w:tc>
          <w:tcPr>
            <w:tcW w:w="2944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Коэффициент перевода в эталонный силосоуборочный комбайн</w:t>
            </w:r>
          </w:p>
        </w:tc>
      </w:tr>
      <w:tr w:rsidR="00942A16" w:rsidRPr="005D6659">
        <w:tc>
          <w:tcPr>
            <w:tcW w:w="3072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КСК-100</w:t>
            </w:r>
          </w:p>
        </w:tc>
        <w:tc>
          <w:tcPr>
            <w:tcW w:w="3072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1,00</w:t>
            </w:r>
          </w:p>
        </w:tc>
      </w:tr>
      <w:tr w:rsidR="00942A16" w:rsidRPr="005D6659">
        <w:tblPrEx>
          <w:tblBorders>
            <w:insideH w:val="none" w:sz="0" w:space="0" w:color="auto"/>
          </w:tblBorders>
        </w:tblPrEx>
        <w:tc>
          <w:tcPr>
            <w:tcW w:w="3072" w:type="dxa"/>
            <w:tcBorders>
              <w:top w:val="nil"/>
            </w:tcBorders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Полесье-600</w:t>
            </w:r>
          </w:p>
        </w:tc>
        <w:tc>
          <w:tcPr>
            <w:tcW w:w="3072" w:type="dxa"/>
            <w:tcBorders>
              <w:top w:val="nil"/>
            </w:tcBorders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1,2</w:t>
            </w:r>
          </w:p>
        </w:tc>
      </w:tr>
      <w:tr w:rsidR="00942A16" w:rsidRPr="005D6659">
        <w:tc>
          <w:tcPr>
            <w:tcW w:w="3072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КСС-2,6</w:t>
            </w:r>
          </w:p>
        </w:tc>
        <w:tc>
          <w:tcPr>
            <w:tcW w:w="3072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МТЗ-82, МТЗ-80, ЮМЗ-6А</w:t>
            </w:r>
          </w:p>
        </w:tc>
        <w:tc>
          <w:tcPr>
            <w:tcW w:w="2944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0,65</w:t>
            </w:r>
          </w:p>
        </w:tc>
      </w:tr>
      <w:tr w:rsidR="00942A16" w:rsidRPr="005D6659">
        <w:tc>
          <w:tcPr>
            <w:tcW w:w="3072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КПКУ-75</w:t>
            </w:r>
          </w:p>
        </w:tc>
        <w:tc>
          <w:tcPr>
            <w:tcW w:w="3072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Т-150К</w:t>
            </w:r>
          </w:p>
        </w:tc>
        <w:tc>
          <w:tcPr>
            <w:tcW w:w="2944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0,71</w:t>
            </w:r>
          </w:p>
        </w:tc>
      </w:tr>
      <w:tr w:rsidR="00942A16" w:rsidRPr="005D6659">
        <w:tblPrEx>
          <w:tblBorders>
            <w:insideH w:val="none" w:sz="0" w:space="0" w:color="auto"/>
          </w:tblBorders>
        </w:tblPrEx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942A16" w:rsidRPr="00F55BE7" w:rsidRDefault="00942A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5BE7">
              <w:rPr>
                <w:rFonts w:ascii="Times New Roman" w:hAnsi="Times New Roman" w:cs="Times New Roman"/>
              </w:rPr>
              <w:t>JohnDeere</w:t>
            </w:r>
            <w:proofErr w:type="spellEnd"/>
            <w:r w:rsidRPr="00F55BE7">
              <w:rPr>
                <w:rFonts w:ascii="Times New Roman" w:hAnsi="Times New Roman" w:cs="Times New Roman"/>
              </w:rPr>
              <w:t xml:space="preserve"> - 7400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942A16" w:rsidRPr="00F55BE7" w:rsidRDefault="00942A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4,5</w:t>
            </w:r>
          </w:p>
        </w:tc>
      </w:tr>
    </w:tbl>
    <w:p w:rsidR="00942A16" w:rsidRDefault="00942A16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2A16" w:rsidRPr="00F55BE7" w:rsidRDefault="00942A16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55BE7">
        <w:rPr>
          <w:rFonts w:ascii="Times New Roman" w:hAnsi="Times New Roman" w:cs="Times New Roman"/>
          <w:sz w:val="20"/>
          <w:szCs w:val="20"/>
        </w:rPr>
        <w:lastRenderedPageBreak/>
        <w:t>Приложение N 8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к Положению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между работниками, 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занятыми</w:t>
      </w:r>
      <w:proofErr w:type="gramEnd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сельскохозяйственном производстве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Муромцевского района, по достижению </w:t>
      </w:r>
      <w:proofErr w:type="gramStart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высоких</w:t>
      </w:r>
      <w:proofErr w:type="gramEnd"/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производственных показателей работы за год</w:t>
      </w:r>
    </w:p>
    <w:p w:rsidR="00942A16" w:rsidRPr="00F55BE7" w:rsidRDefault="00942A16">
      <w:pPr>
        <w:pStyle w:val="ConsPlusTitle"/>
        <w:jc w:val="center"/>
        <w:rPr>
          <w:rFonts w:ascii="Times New Roman" w:hAnsi="Times New Roman" w:cs="Times New Roman"/>
        </w:rPr>
      </w:pPr>
    </w:p>
    <w:p w:rsidR="00942A16" w:rsidRPr="00F55BE7" w:rsidRDefault="00942A16">
      <w:pPr>
        <w:pStyle w:val="ConsPlusTitle"/>
        <w:jc w:val="center"/>
        <w:rPr>
          <w:rFonts w:ascii="Times New Roman" w:hAnsi="Times New Roman" w:cs="Times New Roman"/>
        </w:rPr>
      </w:pPr>
    </w:p>
    <w:p w:rsidR="00942A16" w:rsidRPr="00F55BE7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КОЭФФИЦИЕНТЫ</w:t>
      </w:r>
    </w:p>
    <w:p w:rsidR="00942A16" w:rsidRPr="00F55BE7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перевода физических тракторов в условные эталонные тракторы</w:t>
      </w:r>
    </w:p>
    <w:p w:rsidR="00942A16" w:rsidRPr="00F55BE7" w:rsidRDefault="00942A1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6"/>
        <w:gridCol w:w="3328"/>
      </w:tblGrid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Марка трактора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 xml:space="preserve">Коэффициент перевода в условные (эталонные) тракторы (численно равный часовой выработке в </w:t>
            </w:r>
            <w:proofErr w:type="spellStart"/>
            <w:r w:rsidRPr="00F55BE7">
              <w:rPr>
                <w:rFonts w:ascii="Times New Roman" w:hAnsi="Times New Roman" w:cs="Times New Roman"/>
              </w:rPr>
              <w:t>усл</w:t>
            </w:r>
            <w:proofErr w:type="spellEnd"/>
            <w:r w:rsidRPr="00F55B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5BE7">
              <w:rPr>
                <w:rFonts w:ascii="Times New Roman" w:hAnsi="Times New Roman" w:cs="Times New Roman"/>
              </w:rPr>
              <w:t>эт</w:t>
            </w:r>
            <w:proofErr w:type="spellEnd"/>
            <w:r w:rsidRPr="00F55BE7">
              <w:rPr>
                <w:rFonts w:ascii="Times New Roman" w:hAnsi="Times New Roman" w:cs="Times New Roman"/>
              </w:rPr>
              <w:t>. га)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ДТ-75, Т-75, Т-74, ДТ-75Б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1,0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ДТ - 75 М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1,1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 xml:space="preserve">К-701; К-744 Р-1, Кейс-285 - </w:t>
            </w:r>
            <w:proofErr w:type="spellStart"/>
            <w:r w:rsidRPr="00F55BE7">
              <w:rPr>
                <w:rFonts w:ascii="Times New Roman" w:hAnsi="Times New Roman" w:cs="Times New Roman"/>
              </w:rPr>
              <w:t>Магнум</w:t>
            </w:r>
            <w:proofErr w:type="spellEnd"/>
            <w:r w:rsidRPr="00F55BE7">
              <w:rPr>
                <w:rFonts w:ascii="Times New Roman" w:hAnsi="Times New Roman" w:cs="Times New Roman"/>
              </w:rPr>
              <w:t xml:space="preserve"> МХ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2,70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К-700А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2,40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К-700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2,10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Т-150, Т-150К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1,85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МТЗ-80, МТЗ-80Х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0,70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Т-40А, Т-40АН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0,50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Т-25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0,30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МТЗ-82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0,73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Т-16М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0,22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Т-50В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0,64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ЮМЗ-6Л, ЗТМ-60, ПЭА-1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0,60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5BE7">
              <w:rPr>
                <w:rFonts w:ascii="Times New Roman" w:hAnsi="Times New Roman" w:cs="Times New Roman"/>
              </w:rPr>
              <w:t>БюллерВерситайл</w:t>
            </w:r>
            <w:proofErr w:type="spellEnd"/>
            <w:r w:rsidRPr="00F55BE7">
              <w:rPr>
                <w:rFonts w:ascii="Times New Roman" w:hAnsi="Times New Roman" w:cs="Times New Roman"/>
              </w:rPr>
              <w:t xml:space="preserve"> 2290 (290 л.с.)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2,61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МТЗ-1221 (130 л.с.)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1,4</w:t>
            </w:r>
          </w:p>
        </w:tc>
      </w:tr>
      <w:tr w:rsidR="00942A16" w:rsidRPr="005D6659">
        <w:tc>
          <w:tcPr>
            <w:tcW w:w="473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55BE7">
              <w:rPr>
                <w:rFonts w:ascii="Times New Roman" w:hAnsi="Times New Roman" w:cs="Times New Roman"/>
              </w:rPr>
              <w:t>Нью</w:t>
            </w:r>
            <w:proofErr w:type="spellEnd"/>
            <w:r w:rsidRPr="00F55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BE7">
              <w:rPr>
                <w:rFonts w:ascii="Times New Roman" w:hAnsi="Times New Roman" w:cs="Times New Roman"/>
              </w:rPr>
              <w:t>Холланд</w:t>
            </w:r>
            <w:proofErr w:type="spellEnd"/>
            <w:r w:rsidRPr="00F55BE7">
              <w:rPr>
                <w:rFonts w:ascii="Times New Roman" w:hAnsi="Times New Roman" w:cs="Times New Roman"/>
              </w:rPr>
              <w:t xml:space="preserve"> (535 л.с.)</w:t>
            </w:r>
          </w:p>
        </w:tc>
        <w:tc>
          <w:tcPr>
            <w:tcW w:w="3328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4,82</w:t>
            </w:r>
          </w:p>
        </w:tc>
      </w:tr>
    </w:tbl>
    <w:p w:rsidR="00942A16" w:rsidRDefault="00942A16">
      <w:pPr>
        <w:pStyle w:val="ConsPlusNormal"/>
        <w:jc w:val="right"/>
        <w:rPr>
          <w:rFonts w:ascii="Times New Roman" w:hAnsi="Times New Roman" w:cs="Times New Roman"/>
        </w:rPr>
      </w:pPr>
    </w:p>
    <w:p w:rsidR="00942A16" w:rsidRDefault="00942A16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F41241" w:rsidRPr="00F55BE7" w:rsidRDefault="00F41241">
      <w:pPr>
        <w:pStyle w:val="ConsPlusNormal"/>
        <w:jc w:val="right"/>
        <w:rPr>
          <w:rFonts w:ascii="Times New Roman" w:hAnsi="Times New Roman" w:cs="Times New Roman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30205" w:rsidRDefault="00430205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Pr="00F55BE7" w:rsidRDefault="00942A16" w:rsidP="005F20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55BE7">
        <w:rPr>
          <w:rFonts w:ascii="Times New Roman" w:hAnsi="Times New Roman" w:cs="Times New Roman"/>
          <w:sz w:val="20"/>
          <w:szCs w:val="20"/>
        </w:rPr>
        <w:lastRenderedPageBreak/>
        <w:t>Приложение N 9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к Положению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трудовом соревновании между работниками, 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занятыми</w:t>
      </w:r>
      <w:proofErr w:type="gramEnd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сельскохозяйственном производстве</w:t>
      </w:r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Муромцевского района, по достижению </w:t>
      </w:r>
      <w:proofErr w:type="gramStart"/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>высоких</w:t>
      </w:r>
      <w:proofErr w:type="gramEnd"/>
    </w:p>
    <w:p w:rsidR="00942A16" w:rsidRPr="00F55BE7" w:rsidRDefault="00942A16" w:rsidP="00F55BE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F55BE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производственных показателей работы за год</w:t>
      </w:r>
    </w:p>
    <w:p w:rsidR="00942A16" w:rsidRPr="00F55BE7" w:rsidRDefault="00942A16" w:rsidP="00C81236">
      <w:pPr>
        <w:pStyle w:val="ConsPlusTitle"/>
        <w:jc w:val="center"/>
        <w:rPr>
          <w:rFonts w:ascii="Times New Roman" w:hAnsi="Times New Roman" w:cs="Times New Roman"/>
        </w:rPr>
      </w:pPr>
    </w:p>
    <w:p w:rsidR="00942A16" w:rsidRPr="00F55BE7" w:rsidRDefault="00942A16" w:rsidP="00C81236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КОЭФФИЦИЕНТЫ</w:t>
      </w:r>
    </w:p>
    <w:p w:rsidR="00942A16" w:rsidRPr="00F55BE7" w:rsidRDefault="00942A16">
      <w:pPr>
        <w:pStyle w:val="ConsPlusTitle"/>
        <w:jc w:val="center"/>
        <w:rPr>
          <w:rFonts w:ascii="Times New Roman" w:hAnsi="Times New Roman" w:cs="Times New Roman"/>
        </w:rPr>
      </w:pPr>
      <w:r w:rsidRPr="00F55BE7">
        <w:rPr>
          <w:rFonts w:ascii="Times New Roman" w:hAnsi="Times New Roman" w:cs="Times New Roman"/>
        </w:rPr>
        <w:t>перевода автомобилей в условные эталонные автомобили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26"/>
        <w:gridCol w:w="2551"/>
        <w:gridCol w:w="1985"/>
        <w:gridCol w:w="1417"/>
      </w:tblGrid>
      <w:tr w:rsidR="00942A16" w:rsidRPr="005D6659">
        <w:tc>
          <w:tcPr>
            <w:tcW w:w="2526" w:type="dxa"/>
            <w:vMerge w:val="restart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Марка базового автомобиля</w:t>
            </w:r>
          </w:p>
        </w:tc>
        <w:tc>
          <w:tcPr>
            <w:tcW w:w="2551" w:type="dxa"/>
            <w:vMerge w:val="restart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Грузоподъемность автомобиля, тонн</w:t>
            </w:r>
          </w:p>
        </w:tc>
        <w:tc>
          <w:tcPr>
            <w:tcW w:w="3402" w:type="dxa"/>
            <w:gridSpan w:val="2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Коэффициенты перевода в эталонный автомобиль при работе</w:t>
            </w:r>
          </w:p>
        </w:tc>
      </w:tr>
      <w:tr w:rsidR="00942A16" w:rsidRPr="005D6659">
        <w:tc>
          <w:tcPr>
            <w:tcW w:w="2526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42A16" w:rsidRPr="005D6659" w:rsidRDefault="0094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без прицепа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с прицепом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ГАЗ-САЗ 53-Б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2,24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ГАЗ-САЗ 3507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2,69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ГАЗ-САЗ 3307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2,69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ГАЗ-САЗ 3502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2,05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ЗИЛ - 131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2,24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ЗИЛ - ММЗ-555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3,33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ЗИЛ - ММЗ-554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3,52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КамАЗ-5511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6,40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КамАЗ-53212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6,40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КамАЗ-55111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8,32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КамАЗ-55102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4,48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КамАЗ-34528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6,40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КамАЗ-5320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5,12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КамАЗ-5410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5,12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КамАЗ-5410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9,28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КамАЗ-4310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3,84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КамАЗ-53215 (53213)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7,18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 3452803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6,4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КамАЗ-53229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10,9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КамАЗ-43255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5,12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КамАЗ-45395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9,28</w:t>
            </w:r>
          </w:p>
        </w:tc>
      </w:tr>
      <w:tr w:rsidR="00942A16" w:rsidRPr="005D6659">
        <w:tc>
          <w:tcPr>
            <w:tcW w:w="2526" w:type="dxa"/>
          </w:tcPr>
          <w:p w:rsidR="00942A16" w:rsidRPr="00F55BE7" w:rsidRDefault="00942A16">
            <w:pPr>
              <w:pStyle w:val="ConsPlusNormal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КамАЗ 45143-112-15</w:t>
            </w:r>
          </w:p>
        </w:tc>
        <w:tc>
          <w:tcPr>
            <w:tcW w:w="2551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942A16" w:rsidRPr="00F55BE7" w:rsidRDefault="00942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BE7">
              <w:rPr>
                <w:rFonts w:ascii="Times New Roman" w:hAnsi="Times New Roman" w:cs="Times New Roman"/>
              </w:rPr>
              <w:t>6,4</w:t>
            </w:r>
          </w:p>
        </w:tc>
      </w:tr>
    </w:tbl>
    <w:p w:rsidR="00942A16" w:rsidRDefault="00942A16" w:rsidP="00C5250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Default="00942A16" w:rsidP="00C5250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Default="00942A16" w:rsidP="00C5250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Default="00942A16" w:rsidP="00C5250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Default="00942A16" w:rsidP="00C5250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Default="00942A16" w:rsidP="00C5250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Default="00942A16" w:rsidP="00C5250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Default="00942A16" w:rsidP="00C5250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942A16" w:rsidRDefault="00942A16" w:rsidP="00C5250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A832E3" w:rsidRPr="00214AEC" w:rsidRDefault="00A832E3" w:rsidP="00A832E3">
      <w:pPr>
        <w:pStyle w:val="ConsPlusNormal"/>
        <w:jc w:val="right"/>
        <w:rPr>
          <w:rFonts w:ascii="Times New Roman" w:hAnsi="Times New Roman" w:cs="Times New Roman"/>
        </w:rPr>
      </w:pPr>
      <w:r w:rsidRPr="00214AEC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A832E3" w:rsidRDefault="00A832E3" w:rsidP="00A832E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A832E3" w:rsidRPr="00214AEC" w:rsidRDefault="00A832E3" w:rsidP="00A832E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Муромцевского муниципального  района </w:t>
      </w:r>
    </w:p>
    <w:p w:rsidR="00A832E3" w:rsidRPr="00AD43BD" w:rsidRDefault="00A832E3" w:rsidP="00A832E3">
      <w:pPr>
        <w:pStyle w:val="ConsPlusNormal"/>
        <w:jc w:val="right"/>
        <w:rPr>
          <w:rFonts w:ascii="Times New Roman" w:hAnsi="Times New Roman" w:cs="Times New Roman"/>
        </w:rPr>
      </w:pPr>
      <w:r w:rsidRPr="00AD43B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</w:t>
      </w:r>
      <w:r w:rsidRPr="00AD43BD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_____2024</w:t>
      </w:r>
      <w:r w:rsidRPr="00AD43BD">
        <w:rPr>
          <w:rFonts w:ascii="Times New Roman" w:hAnsi="Times New Roman" w:cs="Times New Roman"/>
        </w:rPr>
        <w:t xml:space="preserve"> г.</w:t>
      </w:r>
    </w:p>
    <w:p w:rsidR="00C107E9" w:rsidRPr="00C107E9" w:rsidRDefault="00016277" w:rsidP="00C10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w:anchor="P1071" w:history="1">
        <w:r w:rsidR="00C107E9" w:rsidRPr="00C107E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C107E9" w:rsidRPr="00C107E9">
        <w:rPr>
          <w:rFonts w:ascii="Times New Roman" w:hAnsi="Times New Roman" w:cs="Times New Roman"/>
          <w:sz w:val="24"/>
          <w:szCs w:val="24"/>
        </w:rPr>
        <w:t xml:space="preserve"> и  состав</w:t>
      </w:r>
    </w:p>
    <w:p w:rsidR="00C107E9" w:rsidRPr="00C107E9" w:rsidRDefault="00C107E9" w:rsidP="00C10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7E9">
        <w:rPr>
          <w:rFonts w:ascii="Times New Roman" w:hAnsi="Times New Roman" w:cs="Times New Roman"/>
          <w:sz w:val="24"/>
          <w:szCs w:val="24"/>
        </w:rPr>
        <w:t>Комиссии по подведению итогов</w:t>
      </w:r>
    </w:p>
    <w:p w:rsidR="00C107E9" w:rsidRPr="00C107E9" w:rsidRDefault="00C107E9" w:rsidP="00C10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7E9">
        <w:rPr>
          <w:rFonts w:ascii="Times New Roman" w:hAnsi="Times New Roman" w:cs="Times New Roman"/>
          <w:sz w:val="24"/>
          <w:szCs w:val="24"/>
        </w:rPr>
        <w:t xml:space="preserve">трудового соревнования сельскохозяйственных организаций, </w:t>
      </w:r>
    </w:p>
    <w:p w:rsidR="00C107E9" w:rsidRPr="00C107E9" w:rsidRDefault="00C107E9" w:rsidP="00C10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7E9">
        <w:rPr>
          <w:rFonts w:ascii="Times New Roman" w:hAnsi="Times New Roman" w:cs="Times New Roman"/>
          <w:sz w:val="24"/>
          <w:szCs w:val="24"/>
        </w:rPr>
        <w:t>крестьянских (фермерских) хозяйств и работников, занятых в сельскохозяйственном производстве Муромцевского района</w:t>
      </w:r>
    </w:p>
    <w:p w:rsidR="00C107E9" w:rsidRPr="00C107E9" w:rsidRDefault="00C107E9" w:rsidP="00C107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4EDF" w:rsidRPr="00F74EDF" w:rsidRDefault="00F74EDF" w:rsidP="00F74EDF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F74EDF">
        <w:rPr>
          <w:rFonts w:ascii="Times New Roman" w:hAnsi="Times New Roman" w:cs="Times New Roman"/>
          <w:sz w:val="24"/>
          <w:szCs w:val="24"/>
        </w:rPr>
        <w:t>1.  Состав Конкурсной комиссии:</w:t>
      </w:r>
    </w:p>
    <w:p w:rsidR="00F74EDF" w:rsidRPr="00F74EDF" w:rsidRDefault="00F74EDF" w:rsidP="00F74EDF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EDF">
        <w:rPr>
          <w:rFonts w:ascii="Times New Roman" w:hAnsi="Times New Roman" w:cs="Times New Roman"/>
          <w:sz w:val="24"/>
          <w:szCs w:val="24"/>
        </w:rPr>
        <w:t>- Савилова Ольга Михайловна – Заместитель Главы, начальник управления сельского хозяйства Муромцевского района, председатель комиссии;</w:t>
      </w:r>
    </w:p>
    <w:p w:rsidR="00F74EDF" w:rsidRPr="00F74EDF" w:rsidRDefault="00F74EDF" w:rsidP="00F74EDF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EDF">
        <w:rPr>
          <w:rFonts w:ascii="Times New Roman" w:hAnsi="Times New Roman" w:cs="Times New Roman"/>
          <w:sz w:val="24"/>
          <w:szCs w:val="24"/>
        </w:rPr>
        <w:t>- Соловьева Наталья Альбертовна – начальник отдела экономической работы, бухгалтерского учета, отчетности и финансирования</w:t>
      </w:r>
      <w:r w:rsidR="00F41241">
        <w:rPr>
          <w:rFonts w:ascii="Times New Roman" w:hAnsi="Times New Roman" w:cs="Times New Roman"/>
          <w:sz w:val="24"/>
          <w:szCs w:val="24"/>
        </w:rPr>
        <w:t>, член комиссии</w:t>
      </w:r>
      <w:r w:rsidRPr="00F74EDF">
        <w:rPr>
          <w:rFonts w:ascii="Times New Roman" w:hAnsi="Times New Roman" w:cs="Times New Roman"/>
          <w:sz w:val="24"/>
          <w:szCs w:val="24"/>
        </w:rPr>
        <w:t>;</w:t>
      </w:r>
    </w:p>
    <w:p w:rsidR="00F74EDF" w:rsidRPr="00F74EDF" w:rsidRDefault="00F74EDF" w:rsidP="00F74EDF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EDF">
        <w:rPr>
          <w:rFonts w:ascii="Times New Roman" w:hAnsi="Times New Roman" w:cs="Times New Roman"/>
          <w:sz w:val="24"/>
          <w:szCs w:val="24"/>
        </w:rPr>
        <w:t>- Безденежная Ольга Анатольевна – главный специалист управления сельского хозяйства</w:t>
      </w:r>
      <w:r w:rsidR="00F41241">
        <w:rPr>
          <w:rFonts w:ascii="Times New Roman" w:hAnsi="Times New Roman" w:cs="Times New Roman"/>
          <w:sz w:val="24"/>
          <w:szCs w:val="24"/>
        </w:rPr>
        <w:t>, член комиссии</w:t>
      </w:r>
      <w:r w:rsidRPr="00F74EDF">
        <w:rPr>
          <w:rFonts w:ascii="Times New Roman" w:hAnsi="Times New Roman" w:cs="Times New Roman"/>
          <w:sz w:val="24"/>
          <w:szCs w:val="24"/>
        </w:rPr>
        <w:t>;</w:t>
      </w:r>
    </w:p>
    <w:p w:rsidR="00F41241" w:rsidRDefault="00BC5363" w:rsidP="00F74EDF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37631">
        <w:rPr>
          <w:rFonts w:ascii="Times New Roman" w:hAnsi="Times New Roman" w:cs="Times New Roman"/>
          <w:sz w:val="24"/>
          <w:szCs w:val="24"/>
        </w:rPr>
        <w:t>Тебенькова</w:t>
      </w:r>
      <w:proofErr w:type="spellEnd"/>
      <w:r w:rsidR="00537631"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  <w:r w:rsidR="006165BA" w:rsidRPr="006165BA">
        <w:rPr>
          <w:rFonts w:ascii="Times New Roman" w:hAnsi="Times New Roman" w:cs="Times New Roman"/>
          <w:sz w:val="24"/>
          <w:szCs w:val="24"/>
        </w:rPr>
        <w:t xml:space="preserve"> – </w:t>
      </w:r>
      <w:r w:rsidR="00537631" w:rsidRPr="00537631">
        <w:rPr>
          <w:rFonts w:ascii="Times New Roman" w:hAnsi="Times New Roman" w:cs="Times New Roman"/>
          <w:sz w:val="24"/>
          <w:szCs w:val="24"/>
        </w:rPr>
        <w:t>главный</w:t>
      </w:r>
      <w:r w:rsidR="006165BA" w:rsidRPr="00537631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6165BA" w:rsidRPr="006165BA">
        <w:rPr>
          <w:rFonts w:ascii="Times New Roman" w:hAnsi="Times New Roman" w:cs="Times New Roman"/>
          <w:sz w:val="24"/>
          <w:szCs w:val="24"/>
        </w:rPr>
        <w:t xml:space="preserve"> управления сельского хозяйства Администрации Муромцевского муниципального района Омской области</w:t>
      </w:r>
      <w:r w:rsidR="00F41241">
        <w:rPr>
          <w:rFonts w:ascii="Times New Roman" w:hAnsi="Times New Roman" w:cs="Times New Roman"/>
          <w:sz w:val="24"/>
          <w:szCs w:val="24"/>
        </w:rPr>
        <w:t>, члены комиссии;</w:t>
      </w:r>
    </w:p>
    <w:p w:rsidR="006165BA" w:rsidRPr="00F74EDF" w:rsidRDefault="00F41241" w:rsidP="00F74EDF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Геннадьевна – специалист по учету и мониторингу земель управления сельского хозяйства, член комиссии</w:t>
      </w:r>
      <w:bookmarkStart w:id="26" w:name="_GoBack"/>
      <w:bookmarkEnd w:id="26"/>
      <w:r w:rsidR="006165BA">
        <w:rPr>
          <w:rFonts w:ascii="Times New Roman" w:hAnsi="Times New Roman" w:cs="Times New Roman"/>
          <w:sz w:val="24"/>
          <w:szCs w:val="24"/>
        </w:rPr>
        <w:t>.</w:t>
      </w:r>
    </w:p>
    <w:p w:rsidR="00C107E9" w:rsidRPr="00C107E9" w:rsidRDefault="00C107E9" w:rsidP="00C107E9">
      <w:pPr>
        <w:tabs>
          <w:tab w:val="left" w:pos="567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07E9">
        <w:rPr>
          <w:rFonts w:ascii="Times New Roman" w:hAnsi="Times New Roman" w:cs="Times New Roman"/>
          <w:sz w:val="24"/>
          <w:szCs w:val="24"/>
        </w:rPr>
        <w:tab/>
        <w:t>2. Члены Конкурсной комиссии  и (или)  представители Комиссии могут лично (с выездом в хозяйство) проверить предоставляемые сельскохозяйственными организациями и крестьянскими (фермерскими) хозяйствами данные для участия в соревнованиях. При условии недостоверности поданных сведений хозяйство и рекомендуемые работники снимаются с участия в соревновании в текущем году.</w:t>
      </w:r>
    </w:p>
    <w:p w:rsidR="00942A16" w:rsidRPr="00C107E9" w:rsidRDefault="00942A16" w:rsidP="00C10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7E9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942A16" w:rsidRPr="00420979" w:rsidRDefault="00942A16" w:rsidP="00C52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942A16" w:rsidRPr="00214AEC" w:rsidRDefault="00942A16" w:rsidP="00F34AFA">
      <w:pPr>
        <w:pStyle w:val="ConsPlusNormal"/>
        <w:jc w:val="right"/>
        <w:rPr>
          <w:rFonts w:ascii="Times New Roman" w:hAnsi="Times New Roman" w:cs="Times New Roman"/>
        </w:rPr>
      </w:pPr>
    </w:p>
    <w:sectPr w:rsidR="00942A16" w:rsidRPr="00214AEC" w:rsidSect="00430205">
      <w:pgSz w:w="11905" w:h="16838"/>
      <w:pgMar w:top="567" w:right="851" w:bottom="425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583"/>
    <w:multiLevelType w:val="hybridMultilevel"/>
    <w:tmpl w:val="1E3E7070"/>
    <w:lvl w:ilvl="0" w:tplc="6E3A3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45235"/>
    <w:multiLevelType w:val="hybridMultilevel"/>
    <w:tmpl w:val="A164F274"/>
    <w:lvl w:ilvl="0" w:tplc="A6909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712985"/>
    <w:multiLevelType w:val="hybridMultilevel"/>
    <w:tmpl w:val="7ACC6F1A"/>
    <w:lvl w:ilvl="0" w:tplc="E3664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087C22"/>
    <w:multiLevelType w:val="hybridMultilevel"/>
    <w:tmpl w:val="17F2FF5A"/>
    <w:lvl w:ilvl="0" w:tplc="8806C5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4B205968"/>
    <w:multiLevelType w:val="hybridMultilevel"/>
    <w:tmpl w:val="62327778"/>
    <w:lvl w:ilvl="0" w:tplc="3154B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EA6A63"/>
    <w:multiLevelType w:val="hybridMultilevel"/>
    <w:tmpl w:val="B89A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45CB2"/>
    <w:multiLevelType w:val="hybridMultilevel"/>
    <w:tmpl w:val="73EEEC02"/>
    <w:lvl w:ilvl="0" w:tplc="A0D0E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253B0"/>
    <w:rsid w:val="0000034B"/>
    <w:rsid w:val="00013EAD"/>
    <w:rsid w:val="00015A16"/>
    <w:rsid w:val="00015D9C"/>
    <w:rsid w:val="00016277"/>
    <w:rsid w:val="000309A9"/>
    <w:rsid w:val="00036F44"/>
    <w:rsid w:val="00064047"/>
    <w:rsid w:val="0007132D"/>
    <w:rsid w:val="000A08AA"/>
    <w:rsid w:val="000A2859"/>
    <w:rsid w:val="000B17B8"/>
    <w:rsid w:val="000B3F8E"/>
    <w:rsid w:val="000B5B7D"/>
    <w:rsid w:val="000C06CA"/>
    <w:rsid w:val="000D1482"/>
    <w:rsid w:val="000D184B"/>
    <w:rsid w:val="000D345B"/>
    <w:rsid w:val="000D5DF3"/>
    <w:rsid w:val="000E3C38"/>
    <w:rsid w:val="000E4178"/>
    <w:rsid w:val="000E6567"/>
    <w:rsid w:val="000F1725"/>
    <w:rsid w:val="00112F14"/>
    <w:rsid w:val="0011618C"/>
    <w:rsid w:val="00133462"/>
    <w:rsid w:val="001375A5"/>
    <w:rsid w:val="00144B2C"/>
    <w:rsid w:val="00157472"/>
    <w:rsid w:val="00163BD8"/>
    <w:rsid w:val="001653D1"/>
    <w:rsid w:val="001725F0"/>
    <w:rsid w:val="00181895"/>
    <w:rsid w:val="00196956"/>
    <w:rsid w:val="001A59E7"/>
    <w:rsid w:val="001A6AC9"/>
    <w:rsid w:val="001B02BC"/>
    <w:rsid w:val="001C00A6"/>
    <w:rsid w:val="001D368B"/>
    <w:rsid w:val="001D47F1"/>
    <w:rsid w:val="001E3A5C"/>
    <w:rsid w:val="00204295"/>
    <w:rsid w:val="0020798B"/>
    <w:rsid w:val="0021084B"/>
    <w:rsid w:val="00214AEC"/>
    <w:rsid w:val="0022221F"/>
    <w:rsid w:val="00223B8A"/>
    <w:rsid w:val="00255296"/>
    <w:rsid w:val="00255D6B"/>
    <w:rsid w:val="00273BB2"/>
    <w:rsid w:val="002809E9"/>
    <w:rsid w:val="00282067"/>
    <w:rsid w:val="002A5C60"/>
    <w:rsid w:val="002B39AE"/>
    <w:rsid w:val="002C3D45"/>
    <w:rsid w:val="002E213D"/>
    <w:rsid w:val="003006D4"/>
    <w:rsid w:val="003140DF"/>
    <w:rsid w:val="003162D1"/>
    <w:rsid w:val="00322076"/>
    <w:rsid w:val="00340AC3"/>
    <w:rsid w:val="00342ECE"/>
    <w:rsid w:val="00353846"/>
    <w:rsid w:val="00362E89"/>
    <w:rsid w:val="00377157"/>
    <w:rsid w:val="00392EB4"/>
    <w:rsid w:val="003B1ECF"/>
    <w:rsid w:val="003D7375"/>
    <w:rsid w:val="003E3A10"/>
    <w:rsid w:val="003E6081"/>
    <w:rsid w:val="0040184C"/>
    <w:rsid w:val="00420979"/>
    <w:rsid w:val="00426D88"/>
    <w:rsid w:val="00430191"/>
    <w:rsid w:val="00430205"/>
    <w:rsid w:val="004303AD"/>
    <w:rsid w:val="004418B6"/>
    <w:rsid w:val="0045090C"/>
    <w:rsid w:val="004641D6"/>
    <w:rsid w:val="00466C00"/>
    <w:rsid w:val="00466CCD"/>
    <w:rsid w:val="004763D9"/>
    <w:rsid w:val="00491DF2"/>
    <w:rsid w:val="004C2CA9"/>
    <w:rsid w:val="004D2738"/>
    <w:rsid w:val="004D3C4A"/>
    <w:rsid w:val="004D5C92"/>
    <w:rsid w:val="004E37A1"/>
    <w:rsid w:val="004E6B35"/>
    <w:rsid w:val="004F352A"/>
    <w:rsid w:val="00524F2E"/>
    <w:rsid w:val="005253B0"/>
    <w:rsid w:val="00537631"/>
    <w:rsid w:val="00541797"/>
    <w:rsid w:val="00541D1D"/>
    <w:rsid w:val="0054579F"/>
    <w:rsid w:val="00553793"/>
    <w:rsid w:val="0056013E"/>
    <w:rsid w:val="005D0E3D"/>
    <w:rsid w:val="005D6659"/>
    <w:rsid w:val="005E28CB"/>
    <w:rsid w:val="005F20A4"/>
    <w:rsid w:val="005F6462"/>
    <w:rsid w:val="006158F1"/>
    <w:rsid w:val="006165BA"/>
    <w:rsid w:val="00620F6C"/>
    <w:rsid w:val="00632A14"/>
    <w:rsid w:val="00633342"/>
    <w:rsid w:val="006429FC"/>
    <w:rsid w:val="00654523"/>
    <w:rsid w:val="006602E0"/>
    <w:rsid w:val="00667B4B"/>
    <w:rsid w:val="0068277E"/>
    <w:rsid w:val="00684B5D"/>
    <w:rsid w:val="00685EE0"/>
    <w:rsid w:val="00697551"/>
    <w:rsid w:val="006A6AF2"/>
    <w:rsid w:val="006B1858"/>
    <w:rsid w:val="006C3574"/>
    <w:rsid w:val="006F0AF4"/>
    <w:rsid w:val="006F6D40"/>
    <w:rsid w:val="00707AEB"/>
    <w:rsid w:val="00717965"/>
    <w:rsid w:val="00720A53"/>
    <w:rsid w:val="00720E76"/>
    <w:rsid w:val="00726CD9"/>
    <w:rsid w:val="00740441"/>
    <w:rsid w:val="007555E6"/>
    <w:rsid w:val="00770662"/>
    <w:rsid w:val="007800D1"/>
    <w:rsid w:val="00796B68"/>
    <w:rsid w:val="007A1814"/>
    <w:rsid w:val="007A23D5"/>
    <w:rsid w:val="007A602A"/>
    <w:rsid w:val="007B31DA"/>
    <w:rsid w:val="007B5E50"/>
    <w:rsid w:val="007C2444"/>
    <w:rsid w:val="007C2912"/>
    <w:rsid w:val="007D5F69"/>
    <w:rsid w:val="00807676"/>
    <w:rsid w:val="008219BA"/>
    <w:rsid w:val="00822999"/>
    <w:rsid w:val="00830A1C"/>
    <w:rsid w:val="00845B70"/>
    <w:rsid w:val="008556C8"/>
    <w:rsid w:val="00855B98"/>
    <w:rsid w:val="00883109"/>
    <w:rsid w:val="0089608A"/>
    <w:rsid w:val="008A1205"/>
    <w:rsid w:val="008A21AC"/>
    <w:rsid w:val="008A4CEB"/>
    <w:rsid w:val="008A7BA7"/>
    <w:rsid w:val="008C5EB8"/>
    <w:rsid w:val="008C6803"/>
    <w:rsid w:val="008D10AA"/>
    <w:rsid w:val="008F504A"/>
    <w:rsid w:val="008F5D8C"/>
    <w:rsid w:val="008F7736"/>
    <w:rsid w:val="00916C1B"/>
    <w:rsid w:val="009337F9"/>
    <w:rsid w:val="00942A16"/>
    <w:rsid w:val="00954B6D"/>
    <w:rsid w:val="009615D7"/>
    <w:rsid w:val="009650D7"/>
    <w:rsid w:val="00972D29"/>
    <w:rsid w:val="00983826"/>
    <w:rsid w:val="009A221C"/>
    <w:rsid w:val="009B0CCC"/>
    <w:rsid w:val="009B20E4"/>
    <w:rsid w:val="009B25A0"/>
    <w:rsid w:val="009F56ED"/>
    <w:rsid w:val="009F7D92"/>
    <w:rsid w:val="00A13D5A"/>
    <w:rsid w:val="00A2128B"/>
    <w:rsid w:val="00A25D32"/>
    <w:rsid w:val="00A3599D"/>
    <w:rsid w:val="00A360B4"/>
    <w:rsid w:val="00A3733B"/>
    <w:rsid w:val="00A40DBA"/>
    <w:rsid w:val="00A47A71"/>
    <w:rsid w:val="00A61FF3"/>
    <w:rsid w:val="00A832E3"/>
    <w:rsid w:val="00A8442D"/>
    <w:rsid w:val="00A87904"/>
    <w:rsid w:val="00A942A0"/>
    <w:rsid w:val="00AA0B75"/>
    <w:rsid w:val="00AA4531"/>
    <w:rsid w:val="00AA69A5"/>
    <w:rsid w:val="00AA723E"/>
    <w:rsid w:val="00AB6949"/>
    <w:rsid w:val="00AD06A4"/>
    <w:rsid w:val="00AD3E7D"/>
    <w:rsid w:val="00AD43BD"/>
    <w:rsid w:val="00AD616A"/>
    <w:rsid w:val="00AF68B5"/>
    <w:rsid w:val="00B34E31"/>
    <w:rsid w:val="00B360ED"/>
    <w:rsid w:val="00B411CB"/>
    <w:rsid w:val="00B42E63"/>
    <w:rsid w:val="00B449FC"/>
    <w:rsid w:val="00B8529C"/>
    <w:rsid w:val="00BB3D33"/>
    <w:rsid w:val="00BB5B3D"/>
    <w:rsid w:val="00BC357A"/>
    <w:rsid w:val="00BC5363"/>
    <w:rsid w:val="00BD7065"/>
    <w:rsid w:val="00BF3EAD"/>
    <w:rsid w:val="00C07DF8"/>
    <w:rsid w:val="00C107E9"/>
    <w:rsid w:val="00C114CF"/>
    <w:rsid w:val="00C22A90"/>
    <w:rsid w:val="00C4699A"/>
    <w:rsid w:val="00C46CCF"/>
    <w:rsid w:val="00C52500"/>
    <w:rsid w:val="00C62BF5"/>
    <w:rsid w:val="00C73956"/>
    <w:rsid w:val="00C81236"/>
    <w:rsid w:val="00C8681E"/>
    <w:rsid w:val="00C875BB"/>
    <w:rsid w:val="00CA3B05"/>
    <w:rsid w:val="00CA690E"/>
    <w:rsid w:val="00CA766B"/>
    <w:rsid w:val="00CC23BE"/>
    <w:rsid w:val="00CD5593"/>
    <w:rsid w:val="00CE5980"/>
    <w:rsid w:val="00CE6F32"/>
    <w:rsid w:val="00CF301D"/>
    <w:rsid w:val="00CF68DF"/>
    <w:rsid w:val="00D17331"/>
    <w:rsid w:val="00D272D8"/>
    <w:rsid w:val="00D333CC"/>
    <w:rsid w:val="00D56B22"/>
    <w:rsid w:val="00D65C2E"/>
    <w:rsid w:val="00D842A2"/>
    <w:rsid w:val="00D9462D"/>
    <w:rsid w:val="00D949AF"/>
    <w:rsid w:val="00D954B8"/>
    <w:rsid w:val="00DC3671"/>
    <w:rsid w:val="00DC50E2"/>
    <w:rsid w:val="00DD4737"/>
    <w:rsid w:val="00DF0A46"/>
    <w:rsid w:val="00DF4182"/>
    <w:rsid w:val="00E11BCE"/>
    <w:rsid w:val="00E15A3D"/>
    <w:rsid w:val="00E25921"/>
    <w:rsid w:val="00E304FA"/>
    <w:rsid w:val="00E37754"/>
    <w:rsid w:val="00E6389C"/>
    <w:rsid w:val="00E7274B"/>
    <w:rsid w:val="00E74B5B"/>
    <w:rsid w:val="00E76272"/>
    <w:rsid w:val="00E84F6C"/>
    <w:rsid w:val="00E87874"/>
    <w:rsid w:val="00E925DB"/>
    <w:rsid w:val="00E9525A"/>
    <w:rsid w:val="00EB426C"/>
    <w:rsid w:val="00ED3CDE"/>
    <w:rsid w:val="00ED6EB0"/>
    <w:rsid w:val="00EF137C"/>
    <w:rsid w:val="00EF7B0A"/>
    <w:rsid w:val="00F03F1C"/>
    <w:rsid w:val="00F1072C"/>
    <w:rsid w:val="00F11BF7"/>
    <w:rsid w:val="00F20447"/>
    <w:rsid w:val="00F312EE"/>
    <w:rsid w:val="00F34AFA"/>
    <w:rsid w:val="00F36B41"/>
    <w:rsid w:val="00F37535"/>
    <w:rsid w:val="00F41241"/>
    <w:rsid w:val="00F41E90"/>
    <w:rsid w:val="00F4235F"/>
    <w:rsid w:val="00F55BE7"/>
    <w:rsid w:val="00F72988"/>
    <w:rsid w:val="00F73C59"/>
    <w:rsid w:val="00F74EDF"/>
    <w:rsid w:val="00F82E98"/>
    <w:rsid w:val="00F8559D"/>
    <w:rsid w:val="00F86A4E"/>
    <w:rsid w:val="00F90114"/>
    <w:rsid w:val="00FD0D84"/>
    <w:rsid w:val="00FE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locked/>
    <w:rsid w:val="00C739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3B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25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253B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25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525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5253B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253B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3">
    <w:name w:val="Знак Знак Знак Знак Знак Знак Знак"/>
    <w:basedOn w:val="a"/>
    <w:uiPriority w:val="99"/>
    <w:rsid w:val="00916C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">
    <w:name w:val="Знак Знак Знак Знак Знак Знак Знак3"/>
    <w:basedOn w:val="a"/>
    <w:uiPriority w:val="99"/>
    <w:rsid w:val="00E727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D0D84"/>
    <w:pPr>
      <w:ind w:left="720"/>
    </w:pPr>
  </w:style>
  <w:style w:type="paragraph" w:styleId="a5">
    <w:name w:val="Balloon Text"/>
    <w:basedOn w:val="a"/>
    <w:link w:val="a6"/>
    <w:uiPriority w:val="99"/>
    <w:semiHidden/>
    <w:rsid w:val="00A2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5D32"/>
    <w:rPr>
      <w:rFonts w:ascii="Tahoma" w:hAnsi="Tahoma" w:cs="Tahoma"/>
      <w:sz w:val="16"/>
      <w:szCs w:val="16"/>
    </w:rPr>
  </w:style>
  <w:style w:type="paragraph" w:customStyle="1" w:styleId="2">
    <w:name w:val="Знак Знак Знак Знак Знак Знак Знак2"/>
    <w:basedOn w:val="a"/>
    <w:uiPriority w:val="99"/>
    <w:rsid w:val="00466C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">
    <w:name w:val="Знак Знак Знак Знак Знак Знак Знак1"/>
    <w:basedOn w:val="a"/>
    <w:uiPriority w:val="99"/>
    <w:rsid w:val="008831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C73956"/>
    <w:rPr>
      <w:rFonts w:ascii="Times New Roman" w:eastAsia="Times New Roman" w:hAnsi="Times New Roman"/>
      <w:b/>
      <w:sz w:val="32"/>
      <w:szCs w:val="20"/>
    </w:rPr>
  </w:style>
  <w:style w:type="paragraph" w:customStyle="1" w:styleId="a7">
    <w:name w:val="Знак Знак Знак Знак"/>
    <w:basedOn w:val="a"/>
    <w:rsid w:val="00C739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???????"/>
    <w:rsid w:val="006165BA"/>
    <w:rPr>
      <w:rFonts w:ascii="Times New Roman" w:eastAsia="Times New Roman" w:hAnsi="Times New Roman"/>
    </w:rPr>
  </w:style>
  <w:style w:type="paragraph" w:customStyle="1" w:styleId="10">
    <w:name w:val="???????1"/>
    <w:rsid w:val="009A221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0002FE28C3FEF6ADBCB3E02C9723A1155C186DAC4F5F0F4C23A7F1EEBE44E0270089B70BAB39914056C816X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6645-B2D7-42AB-921C-DBCE4226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9578</Words>
  <Characters>54599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Microsoft</Company>
  <LinksUpToDate>false</LinksUpToDate>
  <CharactersWithSpaces>64049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AutoBVT</dc:creator>
  <cp:lastModifiedBy>Sveta</cp:lastModifiedBy>
  <cp:revision>26</cp:revision>
  <cp:lastPrinted>2024-10-31T04:39:00Z</cp:lastPrinted>
  <dcterms:created xsi:type="dcterms:W3CDTF">2023-02-09T05:42:00Z</dcterms:created>
  <dcterms:modified xsi:type="dcterms:W3CDTF">2024-10-31T04:40:00Z</dcterms:modified>
</cp:coreProperties>
</file>